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1BFF" w:rsidRPr="00BB60D3" w:rsidRDefault="00966BE4" w:rsidP="00BB60D3">
      <w:r w:rsidRPr="00BB60D3">
        <w:t xml:space="preserve">             </w:t>
      </w:r>
      <w:r w:rsidRPr="00BB60D3">
        <w:rPr>
          <w:noProof/>
        </w:rPr>
        <w:drawing>
          <wp:inline distT="0" distB="0" distL="0" distR="0">
            <wp:extent cx="5153121" cy="1220724"/>
            <wp:effectExtent l="0" t="0" r="0" b="0"/>
            <wp:docPr id="1" name="Image 1" descr="Montana Office of Public Instruction letterhead featuring the Seal of the State of Montana, State Superintendent Elsie Arntzen's name and contact information and the tagline, Putting Montana Students Fir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ontana Office of Public Instruction letterhead featuring the Seal of the State of Montana, State Superintendent Elsie Arntzen's name and contact information and the tagline, Putting Montana Students First."/>
                    <pic:cNvPicPr/>
                  </pic:nvPicPr>
                  <pic:blipFill>
                    <a:blip r:embed="rId7" cstate="print"/>
                    <a:stretch>
                      <a:fillRect/>
                    </a:stretch>
                  </pic:blipFill>
                  <pic:spPr>
                    <a:xfrm>
                      <a:off x="0" y="0"/>
                      <a:ext cx="5153121" cy="1220724"/>
                    </a:xfrm>
                    <a:prstGeom prst="rect">
                      <a:avLst/>
                    </a:prstGeom>
                  </pic:spPr>
                </pic:pic>
              </a:graphicData>
            </a:graphic>
          </wp:inline>
        </w:drawing>
      </w:r>
    </w:p>
    <w:p w:rsidR="008F1BFF" w:rsidRPr="00BB60D3" w:rsidRDefault="008F1BFF" w:rsidP="00BB60D3"/>
    <w:p w:rsidR="008F1BFF" w:rsidRPr="00BB60D3" w:rsidRDefault="008F1BFF" w:rsidP="00BB60D3"/>
    <w:p w:rsidR="008F1BFF" w:rsidRPr="00BB60D3" w:rsidRDefault="008F1BFF" w:rsidP="00BB60D3"/>
    <w:p w:rsidR="008F1BFF" w:rsidRPr="00BB60D3" w:rsidRDefault="008F1BFF" w:rsidP="00BB60D3"/>
    <w:p w:rsidR="008F1BFF" w:rsidRPr="00FD61AC" w:rsidRDefault="00000000" w:rsidP="00BB60D3">
      <w:pPr>
        <w:jc w:val="center"/>
        <w:rPr>
          <w:sz w:val="24"/>
          <w:szCs w:val="24"/>
        </w:rPr>
      </w:pPr>
      <w:bookmarkStart w:id="0" w:name="Montana_Office_of_Public_Instruction"/>
      <w:bookmarkEnd w:id="0"/>
      <w:r w:rsidRPr="00FD61AC">
        <w:rPr>
          <w:spacing w:val="-4"/>
          <w:w w:val="90"/>
          <w:sz w:val="24"/>
          <w:szCs w:val="24"/>
        </w:rPr>
        <w:t>Montana</w:t>
      </w:r>
      <w:r w:rsidRPr="00FD61AC">
        <w:rPr>
          <w:spacing w:val="-15"/>
          <w:w w:val="90"/>
          <w:sz w:val="24"/>
          <w:szCs w:val="24"/>
        </w:rPr>
        <w:t xml:space="preserve"> </w:t>
      </w:r>
      <w:r w:rsidRPr="00FD61AC">
        <w:rPr>
          <w:spacing w:val="-4"/>
          <w:w w:val="90"/>
          <w:sz w:val="24"/>
          <w:szCs w:val="24"/>
        </w:rPr>
        <w:t>Office</w:t>
      </w:r>
      <w:r w:rsidRPr="00FD61AC">
        <w:rPr>
          <w:spacing w:val="-14"/>
          <w:w w:val="90"/>
          <w:sz w:val="24"/>
          <w:szCs w:val="24"/>
        </w:rPr>
        <w:t xml:space="preserve"> </w:t>
      </w:r>
      <w:r w:rsidRPr="00FD61AC">
        <w:rPr>
          <w:spacing w:val="-4"/>
          <w:w w:val="90"/>
          <w:sz w:val="24"/>
          <w:szCs w:val="24"/>
        </w:rPr>
        <w:t>of</w:t>
      </w:r>
      <w:r w:rsidRPr="00FD61AC">
        <w:rPr>
          <w:spacing w:val="-7"/>
          <w:w w:val="90"/>
          <w:sz w:val="24"/>
          <w:szCs w:val="24"/>
        </w:rPr>
        <w:t xml:space="preserve"> </w:t>
      </w:r>
      <w:r w:rsidRPr="00FD61AC">
        <w:rPr>
          <w:spacing w:val="-4"/>
          <w:w w:val="90"/>
          <w:sz w:val="24"/>
          <w:szCs w:val="24"/>
        </w:rPr>
        <w:t>Public</w:t>
      </w:r>
      <w:r w:rsidRPr="00FD61AC">
        <w:rPr>
          <w:spacing w:val="-25"/>
          <w:w w:val="90"/>
          <w:sz w:val="24"/>
          <w:szCs w:val="24"/>
        </w:rPr>
        <w:t xml:space="preserve"> </w:t>
      </w:r>
      <w:r w:rsidRPr="00FD61AC">
        <w:rPr>
          <w:spacing w:val="-4"/>
          <w:w w:val="90"/>
          <w:sz w:val="24"/>
          <w:szCs w:val="24"/>
        </w:rPr>
        <w:t>Instruction</w:t>
      </w:r>
    </w:p>
    <w:p w:rsidR="008F1BFF" w:rsidRPr="00BB60D3" w:rsidRDefault="008F1BFF" w:rsidP="00BB60D3">
      <w:pPr>
        <w:jc w:val="center"/>
        <w:rPr>
          <w:sz w:val="25"/>
        </w:rPr>
      </w:pPr>
    </w:p>
    <w:p w:rsidR="008F1BFF" w:rsidRPr="00BB60D3" w:rsidRDefault="00000000" w:rsidP="00BB60D3">
      <w:pPr>
        <w:jc w:val="center"/>
        <w:rPr>
          <w:sz w:val="44"/>
        </w:rPr>
      </w:pPr>
      <w:bookmarkStart w:id="1" w:name="INVITATION_TO_APPLY"/>
      <w:bookmarkEnd w:id="1"/>
      <w:r w:rsidRPr="00BB60D3">
        <w:rPr>
          <w:w w:val="80"/>
          <w:sz w:val="44"/>
        </w:rPr>
        <w:t>INVITATION</w:t>
      </w:r>
      <w:r w:rsidRPr="00BB60D3">
        <w:rPr>
          <w:spacing w:val="-15"/>
          <w:sz w:val="44"/>
        </w:rPr>
        <w:t xml:space="preserve"> </w:t>
      </w:r>
      <w:r w:rsidRPr="00BB60D3">
        <w:rPr>
          <w:w w:val="80"/>
          <w:sz w:val="44"/>
        </w:rPr>
        <w:t>TO</w:t>
      </w:r>
      <w:r w:rsidRPr="00BB60D3">
        <w:rPr>
          <w:spacing w:val="-12"/>
          <w:sz w:val="44"/>
        </w:rPr>
        <w:t xml:space="preserve"> </w:t>
      </w:r>
      <w:r w:rsidRPr="00BB60D3">
        <w:rPr>
          <w:spacing w:val="-2"/>
          <w:w w:val="80"/>
          <w:sz w:val="44"/>
        </w:rPr>
        <w:t>APPLY</w:t>
      </w:r>
    </w:p>
    <w:p w:rsidR="0018587C" w:rsidRPr="00BB60D3" w:rsidRDefault="0018587C" w:rsidP="00BB60D3">
      <w:pPr>
        <w:jc w:val="center"/>
        <w:rPr>
          <w:spacing w:val="-14"/>
          <w:w w:val="80"/>
        </w:rPr>
      </w:pPr>
      <w:bookmarkStart w:id="2" w:name="TRANSFORMATIONAL_LEARNING_GRANT_OPPORTUN"/>
      <w:bookmarkEnd w:id="2"/>
    </w:p>
    <w:p w:rsidR="0018587C" w:rsidRPr="00BB60D3" w:rsidRDefault="0018587C" w:rsidP="00BB60D3">
      <w:pPr>
        <w:jc w:val="center"/>
        <w:rPr>
          <w:spacing w:val="-14"/>
          <w:w w:val="80"/>
        </w:rPr>
      </w:pPr>
    </w:p>
    <w:p w:rsidR="008F1BFF" w:rsidRPr="00BB60D3" w:rsidRDefault="00000000" w:rsidP="00BB60D3">
      <w:pPr>
        <w:jc w:val="center"/>
        <w:rPr>
          <w:sz w:val="32"/>
          <w:szCs w:val="32"/>
        </w:rPr>
      </w:pPr>
      <w:r w:rsidRPr="00BB60D3">
        <w:rPr>
          <w:spacing w:val="-14"/>
          <w:w w:val="80"/>
          <w:sz w:val="32"/>
          <w:szCs w:val="32"/>
        </w:rPr>
        <w:t>TRANSFORMATIONAL</w:t>
      </w:r>
      <w:r w:rsidRPr="00BB60D3">
        <w:rPr>
          <w:spacing w:val="-20"/>
          <w:w w:val="80"/>
          <w:sz w:val="32"/>
          <w:szCs w:val="32"/>
        </w:rPr>
        <w:t xml:space="preserve"> </w:t>
      </w:r>
      <w:r w:rsidRPr="00BB60D3">
        <w:rPr>
          <w:w w:val="80"/>
          <w:sz w:val="32"/>
          <w:szCs w:val="32"/>
        </w:rPr>
        <w:t>LEARNIN</w:t>
      </w:r>
      <w:r w:rsidR="0018587C" w:rsidRPr="00BB60D3">
        <w:rPr>
          <w:w w:val="80"/>
          <w:sz w:val="32"/>
          <w:szCs w:val="32"/>
        </w:rPr>
        <w:t xml:space="preserve">G </w:t>
      </w:r>
      <w:r w:rsidRPr="00BB60D3">
        <w:rPr>
          <w:w w:val="80"/>
          <w:sz w:val="32"/>
          <w:szCs w:val="32"/>
        </w:rPr>
        <w:t>GRANT</w:t>
      </w:r>
      <w:r w:rsidR="0018587C" w:rsidRPr="00BB60D3">
        <w:rPr>
          <w:w w:val="80"/>
          <w:sz w:val="32"/>
          <w:szCs w:val="32"/>
        </w:rPr>
        <w:t xml:space="preserve"> </w:t>
      </w:r>
      <w:r w:rsidRPr="00BB60D3">
        <w:rPr>
          <w:w w:val="80"/>
          <w:sz w:val="32"/>
          <w:szCs w:val="32"/>
        </w:rPr>
        <w:t>OPPORTUNITY</w:t>
      </w:r>
    </w:p>
    <w:p w:rsidR="008F1BFF" w:rsidRPr="00BB60D3" w:rsidRDefault="0018587C" w:rsidP="00BB60D3">
      <w:pPr>
        <w:jc w:val="center"/>
      </w:pPr>
      <w:r w:rsidRPr="00BB60D3">
        <w:rPr>
          <w:spacing w:val="-2"/>
        </w:rPr>
        <w:t>SB 08</w:t>
      </w:r>
    </w:p>
    <w:p w:rsidR="0018587C" w:rsidRPr="00BB60D3" w:rsidRDefault="0018587C" w:rsidP="00BB60D3">
      <w:pPr>
        <w:jc w:val="center"/>
        <w:rPr>
          <w:b/>
          <w:w w:val="80"/>
        </w:rPr>
      </w:pPr>
    </w:p>
    <w:p w:rsidR="0018587C" w:rsidRPr="00BB60D3" w:rsidRDefault="0018587C" w:rsidP="00BB60D3">
      <w:pPr>
        <w:jc w:val="center"/>
        <w:rPr>
          <w:b/>
          <w:w w:val="80"/>
        </w:rPr>
      </w:pPr>
    </w:p>
    <w:p w:rsidR="008F1BFF" w:rsidRPr="00BB60D3" w:rsidRDefault="00000000" w:rsidP="00BB60D3">
      <w:pPr>
        <w:jc w:val="center"/>
        <w:rPr>
          <w:b/>
        </w:rPr>
      </w:pPr>
      <w:r w:rsidRPr="00BB60D3">
        <w:rPr>
          <w:b/>
          <w:w w:val="80"/>
        </w:rPr>
        <w:t>ISSUED</w:t>
      </w:r>
      <w:r w:rsidRPr="00BB60D3">
        <w:rPr>
          <w:b/>
          <w:spacing w:val="-2"/>
        </w:rPr>
        <w:t xml:space="preserve"> </w:t>
      </w:r>
      <w:r w:rsidRPr="00BB60D3">
        <w:rPr>
          <w:b/>
          <w:spacing w:val="-5"/>
          <w:w w:val="90"/>
        </w:rPr>
        <w:t>BY</w:t>
      </w:r>
    </w:p>
    <w:p w:rsidR="008F1BFF" w:rsidRPr="00BB60D3" w:rsidRDefault="00000000" w:rsidP="00BB60D3">
      <w:pPr>
        <w:jc w:val="center"/>
      </w:pPr>
      <w:r w:rsidRPr="00BB60D3">
        <w:rPr>
          <w:spacing w:val="-6"/>
        </w:rPr>
        <w:t>Montana</w:t>
      </w:r>
      <w:r w:rsidRPr="00BB60D3">
        <w:rPr>
          <w:spacing w:val="-14"/>
        </w:rPr>
        <w:t xml:space="preserve"> </w:t>
      </w:r>
      <w:r w:rsidRPr="00BB60D3">
        <w:rPr>
          <w:spacing w:val="-6"/>
        </w:rPr>
        <w:t>Office</w:t>
      </w:r>
      <w:r w:rsidR="0018587C" w:rsidRPr="00BB60D3">
        <w:rPr>
          <w:spacing w:val="-13"/>
        </w:rPr>
        <w:t xml:space="preserve"> </w:t>
      </w:r>
      <w:r w:rsidRPr="00BB60D3">
        <w:rPr>
          <w:spacing w:val="-6"/>
        </w:rPr>
        <w:t>of</w:t>
      </w:r>
      <w:r w:rsidRPr="00BB60D3">
        <w:rPr>
          <w:spacing w:val="-12"/>
        </w:rPr>
        <w:t xml:space="preserve"> </w:t>
      </w:r>
      <w:r w:rsidRPr="00BB60D3">
        <w:rPr>
          <w:spacing w:val="-6"/>
        </w:rPr>
        <w:t>Public</w:t>
      </w:r>
      <w:r w:rsidRPr="00BB60D3">
        <w:rPr>
          <w:spacing w:val="-13"/>
        </w:rPr>
        <w:t xml:space="preserve"> </w:t>
      </w:r>
      <w:r w:rsidRPr="00BB60D3">
        <w:rPr>
          <w:spacing w:val="-6"/>
        </w:rPr>
        <w:t xml:space="preserve">Instruction </w:t>
      </w:r>
      <w:r w:rsidRPr="00BB60D3">
        <w:rPr>
          <w:color w:val="333333"/>
        </w:rPr>
        <w:t>1227</w:t>
      </w:r>
      <w:r w:rsidRPr="00BB60D3">
        <w:rPr>
          <w:color w:val="333333"/>
          <w:spacing w:val="-16"/>
        </w:rPr>
        <w:t xml:space="preserve"> </w:t>
      </w:r>
      <w:r w:rsidRPr="00BB60D3">
        <w:rPr>
          <w:color w:val="333333"/>
        </w:rPr>
        <w:t>11th</w:t>
      </w:r>
      <w:r w:rsidRPr="00BB60D3">
        <w:rPr>
          <w:color w:val="333333"/>
          <w:spacing w:val="-15"/>
        </w:rPr>
        <w:t xml:space="preserve"> </w:t>
      </w:r>
      <w:r w:rsidRPr="00BB60D3">
        <w:rPr>
          <w:color w:val="333333"/>
        </w:rPr>
        <w:t>Avenue,</w:t>
      </w:r>
      <w:r w:rsidRPr="00BB60D3">
        <w:rPr>
          <w:color w:val="333333"/>
          <w:spacing w:val="-15"/>
        </w:rPr>
        <w:t xml:space="preserve"> </w:t>
      </w:r>
      <w:r w:rsidRPr="00BB60D3">
        <w:rPr>
          <w:color w:val="333333"/>
        </w:rPr>
        <w:t>2</w:t>
      </w:r>
      <w:r w:rsidRPr="00BB60D3">
        <w:rPr>
          <w:color w:val="333333"/>
          <w:vertAlign w:val="superscript"/>
        </w:rPr>
        <w:t>nd</w:t>
      </w:r>
      <w:r w:rsidRPr="00BB60D3">
        <w:rPr>
          <w:color w:val="333333"/>
          <w:spacing w:val="-16"/>
        </w:rPr>
        <w:t xml:space="preserve"> </w:t>
      </w:r>
      <w:r w:rsidRPr="00BB60D3">
        <w:rPr>
          <w:color w:val="333333"/>
        </w:rPr>
        <w:t>Floor</w:t>
      </w:r>
    </w:p>
    <w:p w:rsidR="008F1BFF" w:rsidRPr="00BB60D3" w:rsidRDefault="00000000" w:rsidP="00BB60D3">
      <w:pPr>
        <w:jc w:val="center"/>
      </w:pPr>
      <w:r w:rsidRPr="00BB60D3">
        <w:rPr>
          <w:w w:val="85"/>
        </w:rPr>
        <w:t>Box</w:t>
      </w:r>
      <w:r w:rsidRPr="00BB60D3">
        <w:rPr>
          <w:spacing w:val="-1"/>
          <w:w w:val="85"/>
        </w:rPr>
        <w:t xml:space="preserve"> </w:t>
      </w:r>
      <w:r w:rsidRPr="00BB60D3">
        <w:rPr>
          <w:spacing w:val="-2"/>
        </w:rPr>
        <w:t>202501</w:t>
      </w:r>
    </w:p>
    <w:p w:rsidR="008F1BFF" w:rsidRPr="00BB60D3" w:rsidRDefault="00000000" w:rsidP="00BB60D3">
      <w:pPr>
        <w:jc w:val="center"/>
      </w:pPr>
      <w:r w:rsidRPr="00BB60D3">
        <w:rPr>
          <w:w w:val="90"/>
        </w:rPr>
        <w:t>Helena,</w:t>
      </w:r>
      <w:r w:rsidRPr="00BB60D3">
        <w:rPr>
          <w:spacing w:val="-3"/>
          <w:w w:val="90"/>
        </w:rPr>
        <w:t xml:space="preserve"> </w:t>
      </w:r>
      <w:r w:rsidRPr="00BB60D3">
        <w:rPr>
          <w:w w:val="90"/>
        </w:rPr>
        <w:t>MT</w:t>
      </w:r>
      <w:r w:rsidRPr="00BB60D3">
        <w:rPr>
          <w:spacing w:val="49"/>
        </w:rPr>
        <w:t xml:space="preserve"> </w:t>
      </w:r>
      <w:r w:rsidRPr="00BB60D3">
        <w:rPr>
          <w:w w:val="90"/>
        </w:rPr>
        <w:t>59620-2501</w:t>
      </w:r>
    </w:p>
    <w:p w:rsidR="008F1BFF" w:rsidRPr="00BB60D3" w:rsidRDefault="008F1BFF" w:rsidP="00BB60D3">
      <w:pPr>
        <w:jc w:val="center"/>
        <w:rPr>
          <w:sz w:val="23"/>
        </w:rPr>
      </w:pPr>
    </w:p>
    <w:p w:rsidR="008F1BFF" w:rsidRPr="00BB60D3" w:rsidRDefault="00000000" w:rsidP="00BB60D3">
      <w:pPr>
        <w:jc w:val="center"/>
        <w:rPr>
          <w:b/>
          <w:sz w:val="32"/>
          <w:szCs w:val="32"/>
        </w:rPr>
      </w:pPr>
      <w:bookmarkStart w:id="3" w:name="Application_Period:__February_3,_2020_–F"/>
      <w:bookmarkEnd w:id="3"/>
      <w:r w:rsidRPr="00BB60D3">
        <w:rPr>
          <w:b/>
          <w:spacing w:val="-2"/>
          <w:sz w:val="32"/>
          <w:szCs w:val="32"/>
        </w:rPr>
        <w:t>Application</w:t>
      </w:r>
      <w:r w:rsidRPr="00BB60D3">
        <w:rPr>
          <w:b/>
          <w:spacing w:val="-21"/>
          <w:sz w:val="32"/>
          <w:szCs w:val="32"/>
        </w:rPr>
        <w:t xml:space="preserve"> </w:t>
      </w:r>
      <w:r w:rsidRPr="00BB60D3">
        <w:rPr>
          <w:b/>
          <w:spacing w:val="-2"/>
          <w:sz w:val="32"/>
          <w:szCs w:val="32"/>
        </w:rPr>
        <w:t>Opens:</w:t>
      </w:r>
      <w:r w:rsidRPr="00BB60D3">
        <w:rPr>
          <w:b/>
          <w:spacing w:val="22"/>
          <w:sz w:val="32"/>
          <w:szCs w:val="32"/>
        </w:rPr>
        <w:t xml:space="preserve"> </w:t>
      </w:r>
      <w:r w:rsidRPr="00BB60D3">
        <w:rPr>
          <w:b/>
          <w:spacing w:val="-2"/>
          <w:sz w:val="32"/>
          <w:szCs w:val="32"/>
        </w:rPr>
        <w:t>8:00</w:t>
      </w:r>
      <w:r w:rsidRPr="00BB60D3">
        <w:rPr>
          <w:b/>
          <w:spacing w:val="-21"/>
          <w:sz w:val="32"/>
          <w:szCs w:val="32"/>
        </w:rPr>
        <w:t xml:space="preserve"> </w:t>
      </w:r>
      <w:r w:rsidRPr="00BB60D3">
        <w:rPr>
          <w:b/>
          <w:spacing w:val="-2"/>
          <w:sz w:val="32"/>
          <w:szCs w:val="32"/>
        </w:rPr>
        <w:t>a.m.</w:t>
      </w:r>
      <w:r w:rsidRPr="00BB60D3">
        <w:rPr>
          <w:b/>
          <w:spacing w:val="-20"/>
          <w:sz w:val="32"/>
          <w:szCs w:val="32"/>
        </w:rPr>
        <w:t xml:space="preserve"> </w:t>
      </w:r>
      <w:r w:rsidRPr="00BB60D3">
        <w:rPr>
          <w:b/>
          <w:spacing w:val="-2"/>
          <w:sz w:val="32"/>
          <w:szCs w:val="32"/>
        </w:rPr>
        <w:t>Monday,</w:t>
      </w:r>
      <w:r w:rsidRPr="00BB60D3">
        <w:rPr>
          <w:b/>
          <w:spacing w:val="-21"/>
          <w:sz w:val="32"/>
          <w:szCs w:val="32"/>
        </w:rPr>
        <w:t xml:space="preserve"> </w:t>
      </w:r>
      <w:r w:rsidRPr="00BB60D3">
        <w:rPr>
          <w:b/>
          <w:spacing w:val="-2"/>
          <w:sz w:val="32"/>
          <w:szCs w:val="32"/>
        </w:rPr>
        <w:t>December</w:t>
      </w:r>
      <w:r w:rsidRPr="00BB60D3">
        <w:rPr>
          <w:b/>
          <w:spacing w:val="-20"/>
          <w:sz w:val="32"/>
          <w:szCs w:val="32"/>
        </w:rPr>
        <w:t xml:space="preserve"> </w:t>
      </w:r>
      <w:r w:rsidR="0018587C" w:rsidRPr="00BB60D3">
        <w:rPr>
          <w:b/>
          <w:spacing w:val="-2"/>
          <w:sz w:val="32"/>
          <w:szCs w:val="32"/>
        </w:rPr>
        <w:t>4</w:t>
      </w:r>
      <w:r w:rsidRPr="00BB60D3">
        <w:rPr>
          <w:b/>
          <w:spacing w:val="-2"/>
          <w:sz w:val="32"/>
          <w:szCs w:val="32"/>
        </w:rPr>
        <w:t>,</w:t>
      </w:r>
      <w:r w:rsidRPr="00BB60D3">
        <w:rPr>
          <w:b/>
          <w:spacing w:val="-21"/>
          <w:sz w:val="32"/>
          <w:szCs w:val="32"/>
        </w:rPr>
        <w:t xml:space="preserve"> </w:t>
      </w:r>
      <w:r w:rsidRPr="00BB60D3">
        <w:rPr>
          <w:b/>
          <w:spacing w:val="-4"/>
          <w:sz w:val="32"/>
          <w:szCs w:val="32"/>
        </w:rPr>
        <w:t>202</w:t>
      </w:r>
      <w:r w:rsidR="0018587C" w:rsidRPr="00BB60D3">
        <w:rPr>
          <w:b/>
          <w:spacing w:val="-4"/>
          <w:sz w:val="32"/>
          <w:szCs w:val="32"/>
        </w:rPr>
        <w:t>3</w:t>
      </w:r>
    </w:p>
    <w:p w:rsidR="008F1BFF" w:rsidRPr="00BB60D3" w:rsidRDefault="00000000" w:rsidP="00BB60D3">
      <w:pPr>
        <w:jc w:val="center"/>
        <w:rPr>
          <w:b/>
          <w:sz w:val="32"/>
          <w:szCs w:val="32"/>
        </w:rPr>
      </w:pPr>
      <w:r w:rsidRPr="00BB60D3">
        <w:rPr>
          <w:b/>
          <w:spacing w:val="-2"/>
          <w:sz w:val="32"/>
          <w:szCs w:val="32"/>
        </w:rPr>
        <w:t>Application</w:t>
      </w:r>
      <w:r w:rsidRPr="00BB60D3">
        <w:rPr>
          <w:b/>
          <w:spacing w:val="-4"/>
          <w:sz w:val="32"/>
          <w:szCs w:val="32"/>
        </w:rPr>
        <w:t xml:space="preserve"> </w:t>
      </w:r>
      <w:r w:rsidR="0018587C" w:rsidRPr="00BB60D3">
        <w:rPr>
          <w:b/>
          <w:spacing w:val="-2"/>
          <w:sz w:val="32"/>
          <w:szCs w:val="32"/>
        </w:rPr>
        <w:t>Closes</w:t>
      </w:r>
      <w:r w:rsidRPr="00BB60D3">
        <w:rPr>
          <w:b/>
          <w:spacing w:val="-2"/>
          <w:sz w:val="32"/>
          <w:szCs w:val="32"/>
        </w:rPr>
        <w:t>:</w:t>
      </w:r>
      <w:r w:rsidR="0018587C" w:rsidRPr="00BB60D3">
        <w:rPr>
          <w:b/>
          <w:sz w:val="32"/>
          <w:szCs w:val="32"/>
        </w:rPr>
        <w:t xml:space="preserve"> </w:t>
      </w:r>
      <w:r w:rsidRPr="00BB60D3">
        <w:rPr>
          <w:b/>
          <w:spacing w:val="-4"/>
          <w:sz w:val="32"/>
          <w:szCs w:val="32"/>
        </w:rPr>
        <w:t>5:00</w:t>
      </w:r>
      <w:r w:rsidRPr="00BB60D3">
        <w:rPr>
          <w:b/>
          <w:spacing w:val="-14"/>
          <w:sz w:val="32"/>
          <w:szCs w:val="32"/>
        </w:rPr>
        <w:t xml:space="preserve"> </w:t>
      </w:r>
      <w:r w:rsidRPr="00BB60D3">
        <w:rPr>
          <w:b/>
          <w:spacing w:val="-4"/>
          <w:sz w:val="32"/>
          <w:szCs w:val="32"/>
        </w:rPr>
        <w:t>p.m.</w:t>
      </w:r>
      <w:r w:rsidRPr="00BB60D3">
        <w:rPr>
          <w:b/>
          <w:spacing w:val="34"/>
          <w:sz w:val="32"/>
          <w:szCs w:val="32"/>
        </w:rPr>
        <w:t xml:space="preserve"> </w:t>
      </w:r>
      <w:r w:rsidRPr="00BB60D3">
        <w:rPr>
          <w:b/>
          <w:spacing w:val="-4"/>
          <w:sz w:val="32"/>
          <w:szCs w:val="32"/>
        </w:rPr>
        <w:t>Monday,</w:t>
      </w:r>
      <w:r w:rsidRPr="00BB60D3">
        <w:rPr>
          <w:b/>
          <w:spacing w:val="-13"/>
          <w:sz w:val="32"/>
          <w:szCs w:val="32"/>
        </w:rPr>
        <w:t xml:space="preserve"> </w:t>
      </w:r>
      <w:r w:rsidRPr="00BB60D3">
        <w:rPr>
          <w:b/>
          <w:spacing w:val="-4"/>
          <w:sz w:val="32"/>
          <w:szCs w:val="32"/>
        </w:rPr>
        <w:t>January</w:t>
      </w:r>
      <w:r w:rsidRPr="00BB60D3">
        <w:rPr>
          <w:b/>
          <w:spacing w:val="-13"/>
          <w:sz w:val="32"/>
          <w:szCs w:val="32"/>
        </w:rPr>
        <w:t xml:space="preserve"> </w:t>
      </w:r>
      <w:r w:rsidR="0018587C" w:rsidRPr="00BB60D3">
        <w:rPr>
          <w:b/>
          <w:spacing w:val="-4"/>
          <w:sz w:val="32"/>
          <w:szCs w:val="32"/>
        </w:rPr>
        <w:t>8</w:t>
      </w:r>
      <w:r w:rsidRPr="00BB60D3">
        <w:rPr>
          <w:b/>
          <w:spacing w:val="-4"/>
          <w:sz w:val="32"/>
          <w:szCs w:val="32"/>
        </w:rPr>
        <w:t>,</w:t>
      </w:r>
      <w:r w:rsidRPr="00BB60D3">
        <w:rPr>
          <w:b/>
          <w:spacing w:val="-13"/>
          <w:sz w:val="32"/>
          <w:szCs w:val="32"/>
        </w:rPr>
        <w:t xml:space="preserve"> </w:t>
      </w:r>
      <w:r w:rsidRPr="00BB60D3">
        <w:rPr>
          <w:b/>
          <w:spacing w:val="-4"/>
          <w:sz w:val="32"/>
          <w:szCs w:val="32"/>
        </w:rPr>
        <w:t>202</w:t>
      </w:r>
      <w:r w:rsidR="0018587C" w:rsidRPr="00BB60D3">
        <w:rPr>
          <w:b/>
          <w:spacing w:val="-4"/>
          <w:sz w:val="32"/>
          <w:szCs w:val="32"/>
        </w:rPr>
        <w:t>4</w:t>
      </w:r>
    </w:p>
    <w:p w:rsidR="008F1BFF" w:rsidRPr="00BB60D3" w:rsidRDefault="008F1BFF" w:rsidP="00BB60D3">
      <w:pPr>
        <w:jc w:val="center"/>
      </w:pPr>
    </w:p>
    <w:p w:rsidR="008F1BFF" w:rsidRPr="00BB60D3" w:rsidRDefault="00000000" w:rsidP="00BB60D3">
      <w:pPr>
        <w:jc w:val="center"/>
        <w:rPr>
          <w:spacing w:val="-5"/>
          <w:w w:val="90"/>
        </w:rPr>
      </w:pPr>
      <w:r w:rsidRPr="00BB60D3">
        <w:rPr>
          <w:w w:val="90"/>
        </w:rPr>
        <w:t>Questions</w:t>
      </w:r>
      <w:r w:rsidRPr="00BB60D3">
        <w:rPr>
          <w:spacing w:val="14"/>
        </w:rPr>
        <w:t xml:space="preserve"> </w:t>
      </w:r>
      <w:r w:rsidRPr="00BB60D3">
        <w:rPr>
          <w:w w:val="90"/>
        </w:rPr>
        <w:t>regarding</w:t>
      </w:r>
      <w:r w:rsidRPr="00BB60D3">
        <w:rPr>
          <w:spacing w:val="10"/>
        </w:rPr>
        <w:t xml:space="preserve"> </w:t>
      </w:r>
      <w:r w:rsidRPr="00BB60D3">
        <w:rPr>
          <w:w w:val="90"/>
        </w:rPr>
        <w:t>this</w:t>
      </w:r>
      <w:r w:rsidRPr="00BB60D3">
        <w:rPr>
          <w:spacing w:val="10"/>
        </w:rPr>
        <w:t xml:space="preserve"> </w:t>
      </w:r>
      <w:r w:rsidRPr="00BB60D3">
        <w:rPr>
          <w:w w:val="90"/>
        </w:rPr>
        <w:t>application</w:t>
      </w:r>
      <w:r w:rsidRPr="00BB60D3">
        <w:rPr>
          <w:spacing w:val="13"/>
        </w:rPr>
        <w:t xml:space="preserve"> </w:t>
      </w:r>
      <w:r w:rsidRPr="00BB60D3">
        <w:rPr>
          <w:w w:val="90"/>
        </w:rPr>
        <w:t>should</w:t>
      </w:r>
      <w:r w:rsidRPr="00BB60D3">
        <w:rPr>
          <w:spacing w:val="13"/>
        </w:rPr>
        <w:t xml:space="preserve"> </w:t>
      </w:r>
      <w:r w:rsidRPr="00BB60D3">
        <w:rPr>
          <w:w w:val="90"/>
        </w:rPr>
        <w:t>be</w:t>
      </w:r>
      <w:r w:rsidRPr="00BB60D3">
        <w:rPr>
          <w:spacing w:val="14"/>
        </w:rPr>
        <w:t xml:space="preserve"> </w:t>
      </w:r>
      <w:r w:rsidRPr="00BB60D3">
        <w:rPr>
          <w:w w:val="90"/>
        </w:rPr>
        <w:t>directed</w:t>
      </w:r>
      <w:r w:rsidRPr="00BB60D3">
        <w:rPr>
          <w:spacing w:val="13"/>
        </w:rPr>
        <w:t xml:space="preserve"> </w:t>
      </w:r>
      <w:r w:rsidRPr="00BB60D3">
        <w:rPr>
          <w:spacing w:val="-5"/>
          <w:w w:val="90"/>
        </w:rPr>
        <w:t>to:</w:t>
      </w:r>
    </w:p>
    <w:p w:rsidR="0018587C" w:rsidRPr="00BB60D3" w:rsidRDefault="0018587C" w:rsidP="00BB60D3">
      <w:pPr>
        <w:jc w:val="center"/>
        <w:rPr>
          <w:spacing w:val="-5"/>
          <w:w w:val="90"/>
        </w:rPr>
      </w:pPr>
    </w:p>
    <w:p w:rsidR="0018587C" w:rsidRPr="00BB60D3" w:rsidRDefault="0018587C" w:rsidP="00BB60D3">
      <w:pPr>
        <w:jc w:val="center"/>
        <w:rPr>
          <w:spacing w:val="-5"/>
          <w:w w:val="90"/>
        </w:rPr>
      </w:pPr>
      <w:r w:rsidRPr="00BB60D3">
        <w:rPr>
          <w:spacing w:val="-5"/>
          <w:w w:val="90"/>
        </w:rPr>
        <w:t>Montana Office of Public Instruction</w:t>
      </w:r>
    </w:p>
    <w:p w:rsidR="0018587C" w:rsidRPr="00BB60D3" w:rsidRDefault="0018587C" w:rsidP="00BB60D3">
      <w:pPr>
        <w:jc w:val="center"/>
      </w:pPr>
      <w:r w:rsidRPr="00BB60D3">
        <w:t>1227 11</w:t>
      </w:r>
      <w:r w:rsidRPr="00BB60D3">
        <w:rPr>
          <w:vertAlign w:val="superscript"/>
        </w:rPr>
        <w:t>th</w:t>
      </w:r>
      <w:r w:rsidRPr="00BB60D3">
        <w:t xml:space="preserve"> Avenue, 2</w:t>
      </w:r>
      <w:r w:rsidRPr="00BB60D3">
        <w:rPr>
          <w:vertAlign w:val="superscript"/>
        </w:rPr>
        <w:t>nd</w:t>
      </w:r>
      <w:r w:rsidRPr="00BB60D3">
        <w:t xml:space="preserve"> floor</w:t>
      </w:r>
    </w:p>
    <w:p w:rsidR="0018587C" w:rsidRPr="00BB60D3" w:rsidRDefault="0018587C" w:rsidP="00BB60D3">
      <w:pPr>
        <w:jc w:val="center"/>
      </w:pPr>
      <w:r w:rsidRPr="00BB60D3">
        <w:t>Box 20251</w:t>
      </w:r>
    </w:p>
    <w:p w:rsidR="0018587C" w:rsidRPr="00BB60D3" w:rsidRDefault="0018587C" w:rsidP="00BB60D3">
      <w:pPr>
        <w:jc w:val="center"/>
      </w:pPr>
      <w:r w:rsidRPr="00BB60D3">
        <w:t>Helena, MT 59602-2501</w:t>
      </w:r>
    </w:p>
    <w:p w:rsidR="0018587C" w:rsidRPr="00BB60D3" w:rsidRDefault="0018587C" w:rsidP="00BB60D3">
      <w:pPr>
        <w:jc w:val="center"/>
      </w:pPr>
      <w:r w:rsidRPr="00BB60D3">
        <w:t>Krystal Smith: program manager</w:t>
      </w:r>
    </w:p>
    <w:p w:rsidR="0018587C" w:rsidRPr="00BB60D3" w:rsidRDefault="00000000" w:rsidP="00BB60D3">
      <w:pPr>
        <w:jc w:val="center"/>
      </w:pPr>
      <w:hyperlink r:id="rId8" w:history="1">
        <w:r w:rsidR="0018587C" w:rsidRPr="00FD61AC">
          <w:rPr>
            <w:rStyle w:val="Hyperlink"/>
          </w:rPr>
          <w:t>Krystal.smith@mt.gov</w:t>
        </w:r>
      </w:hyperlink>
    </w:p>
    <w:p w:rsidR="008F1BFF" w:rsidRPr="00BB60D3" w:rsidRDefault="008F1BFF" w:rsidP="00BB60D3">
      <w:pPr>
        <w:jc w:val="center"/>
        <w:rPr>
          <w:sz w:val="25"/>
        </w:rPr>
      </w:pPr>
    </w:p>
    <w:p w:rsidR="008F1BFF" w:rsidRPr="00BB60D3" w:rsidRDefault="008F1BFF" w:rsidP="00BB60D3">
      <w:pPr>
        <w:rPr>
          <w:sz w:val="25"/>
        </w:rPr>
        <w:sectPr w:rsidR="008F1BFF" w:rsidRPr="00BB60D3" w:rsidSect="0018587C">
          <w:footerReference w:type="even" r:id="rId9"/>
          <w:footerReference w:type="default" r:id="rId10"/>
          <w:type w:val="continuous"/>
          <w:pgSz w:w="12240" w:h="15840"/>
          <w:pgMar w:top="1440" w:right="1440" w:bottom="1440" w:left="1440" w:header="720" w:footer="720" w:gutter="0"/>
          <w:cols w:space="720"/>
        </w:sectPr>
      </w:pPr>
    </w:p>
    <w:p w:rsidR="008F1BFF" w:rsidRPr="00BB60D3" w:rsidRDefault="008F1BFF" w:rsidP="00BB60D3"/>
    <w:p w:rsidR="008F1BFF" w:rsidRPr="00BB60D3" w:rsidRDefault="008F1BFF" w:rsidP="00BB60D3"/>
    <w:p w:rsidR="008F1BFF" w:rsidRPr="00BB60D3" w:rsidRDefault="008F1BFF" w:rsidP="00BB60D3"/>
    <w:p w:rsidR="008F1BFF" w:rsidRPr="00BB60D3" w:rsidRDefault="008F1BFF" w:rsidP="00BB60D3"/>
    <w:p w:rsidR="008F1BFF" w:rsidRPr="00BB60D3" w:rsidRDefault="008F1BFF" w:rsidP="00BB60D3"/>
    <w:p w:rsidR="0018587C" w:rsidRPr="00BB60D3" w:rsidRDefault="0018587C" w:rsidP="00BB60D3">
      <w:pPr>
        <w:rPr>
          <w:spacing w:val="-2"/>
          <w:sz w:val="18"/>
        </w:rPr>
      </w:pPr>
    </w:p>
    <w:p w:rsidR="0018587C" w:rsidRPr="00BB60D3" w:rsidRDefault="0018587C" w:rsidP="00BB60D3">
      <w:pPr>
        <w:rPr>
          <w:spacing w:val="-2"/>
          <w:sz w:val="18"/>
        </w:rPr>
      </w:pPr>
    </w:p>
    <w:p w:rsidR="0018587C" w:rsidRPr="00BB60D3" w:rsidRDefault="0018587C" w:rsidP="00BB60D3"/>
    <w:p w:rsidR="0018587C" w:rsidRPr="00BB60D3" w:rsidRDefault="0018587C" w:rsidP="00BB60D3"/>
    <w:p w:rsidR="008F1BFF" w:rsidRPr="00BB60D3" w:rsidRDefault="008F1BFF" w:rsidP="00BB60D3">
      <w:pPr>
        <w:rPr>
          <w:sz w:val="18"/>
        </w:rPr>
        <w:sectPr w:rsidR="008F1BFF" w:rsidRPr="00BB60D3" w:rsidSect="0018587C">
          <w:type w:val="continuous"/>
          <w:pgSz w:w="12240" w:h="15840"/>
          <w:pgMar w:top="1440" w:right="1440" w:bottom="1440" w:left="1440" w:header="720" w:footer="720" w:gutter="0"/>
          <w:cols w:num="2" w:space="720" w:equalWidth="0">
            <w:col w:w="812" w:space="1935"/>
            <w:col w:w="6613"/>
          </w:cols>
          <w:docGrid w:linePitch="299"/>
        </w:sectPr>
      </w:pPr>
    </w:p>
    <w:p w:rsidR="008F1BFF" w:rsidRDefault="008F1BFF" w:rsidP="00BB60D3">
      <w:pPr>
        <w:rPr>
          <w:sz w:val="43"/>
        </w:rPr>
      </w:pPr>
      <w:bookmarkStart w:id="4" w:name="OVERVIEW"/>
      <w:bookmarkEnd w:id="4"/>
    </w:p>
    <w:p w:rsidR="00BB60D3" w:rsidRDefault="00BB60D3" w:rsidP="00BB60D3">
      <w:pPr>
        <w:rPr>
          <w:sz w:val="43"/>
        </w:rPr>
      </w:pPr>
    </w:p>
    <w:p w:rsidR="00BB60D3" w:rsidRDefault="00BB60D3" w:rsidP="00BB60D3">
      <w:pPr>
        <w:rPr>
          <w:sz w:val="43"/>
        </w:rPr>
      </w:pPr>
    </w:p>
    <w:p w:rsidR="00BB60D3" w:rsidRPr="00BB60D3" w:rsidRDefault="00BB60D3" w:rsidP="00BB60D3">
      <w:pPr>
        <w:rPr>
          <w:sz w:val="18"/>
        </w:rPr>
        <w:sectPr w:rsidR="00BB60D3" w:rsidRPr="00BB60D3">
          <w:pgSz w:w="12240" w:h="15840"/>
          <w:pgMar w:top="220" w:right="560" w:bottom="280" w:left="600" w:header="720" w:footer="720" w:gutter="0"/>
          <w:cols w:num="2" w:space="720" w:equalWidth="0">
            <w:col w:w="1565" w:space="8784"/>
            <w:col w:w="731"/>
          </w:cols>
        </w:sectPr>
      </w:pPr>
    </w:p>
    <w:p w:rsidR="00BB60D3" w:rsidRPr="00BB60D3" w:rsidRDefault="00BB60D3" w:rsidP="00BB60D3">
      <w:pPr>
        <w:rPr>
          <w:b/>
          <w:bCs/>
          <w:sz w:val="32"/>
          <w:szCs w:val="32"/>
        </w:rPr>
      </w:pPr>
      <w:r>
        <w:rPr>
          <w:b/>
          <w:bCs/>
          <w:sz w:val="32"/>
          <w:szCs w:val="32"/>
        </w:rPr>
        <w:t>OVERVIEW:</w:t>
      </w:r>
    </w:p>
    <w:p w:rsidR="008F1BFF" w:rsidRPr="00BB60D3" w:rsidRDefault="00000000" w:rsidP="00BB60D3">
      <w:pPr>
        <w:rPr>
          <w:sz w:val="24"/>
          <w:szCs w:val="24"/>
        </w:rPr>
      </w:pPr>
      <w:r w:rsidRPr="00BB60D3">
        <w:rPr>
          <w:sz w:val="24"/>
          <w:szCs w:val="24"/>
        </w:rPr>
        <w:t>When</w:t>
      </w:r>
      <w:r w:rsidRPr="00BB60D3">
        <w:rPr>
          <w:spacing w:val="-15"/>
          <w:sz w:val="24"/>
          <w:szCs w:val="24"/>
        </w:rPr>
        <w:t xml:space="preserve"> </w:t>
      </w:r>
      <w:r w:rsidRPr="00BB60D3">
        <w:rPr>
          <w:sz w:val="24"/>
          <w:szCs w:val="24"/>
        </w:rPr>
        <w:t>the</w:t>
      </w:r>
      <w:r w:rsidRPr="00BB60D3">
        <w:rPr>
          <w:spacing w:val="-15"/>
          <w:sz w:val="24"/>
          <w:szCs w:val="24"/>
        </w:rPr>
        <w:t xml:space="preserve"> </w:t>
      </w:r>
      <w:r w:rsidRPr="00BB60D3">
        <w:rPr>
          <w:sz w:val="24"/>
          <w:szCs w:val="24"/>
        </w:rPr>
        <w:t>2019</w:t>
      </w:r>
      <w:r w:rsidRPr="00BB60D3">
        <w:rPr>
          <w:spacing w:val="-15"/>
          <w:sz w:val="24"/>
          <w:szCs w:val="24"/>
        </w:rPr>
        <w:t xml:space="preserve"> </w:t>
      </w:r>
      <w:r w:rsidRPr="00BB60D3">
        <w:rPr>
          <w:sz w:val="24"/>
          <w:szCs w:val="24"/>
        </w:rPr>
        <w:t>Legislature</w:t>
      </w:r>
      <w:r w:rsidRPr="00BB60D3">
        <w:rPr>
          <w:spacing w:val="-15"/>
          <w:sz w:val="24"/>
          <w:szCs w:val="24"/>
        </w:rPr>
        <w:t xml:space="preserve"> </w:t>
      </w:r>
      <w:r w:rsidRPr="00BB60D3">
        <w:rPr>
          <w:sz w:val="24"/>
          <w:szCs w:val="24"/>
        </w:rPr>
        <w:t>adjourned,</w:t>
      </w:r>
      <w:r w:rsidRPr="00BB60D3">
        <w:rPr>
          <w:spacing w:val="-15"/>
          <w:sz w:val="24"/>
          <w:szCs w:val="24"/>
        </w:rPr>
        <w:t xml:space="preserve"> </w:t>
      </w:r>
      <w:r w:rsidRPr="00BB60D3">
        <w:rPr>
          <w:sz w:val="24"/>
          <w:szCs w:val="24"/>
        </w:rPr>
        <w:t>House</w:t>
      </w:r>
      <w:r w:rsidRPr="00BB60D3">
        <w:rPr>
          <w:spacing w:val="-15"/>
          <w:sz w:val="24"/>
          <w:szCs w:val="24"/>
        </w:rPr>
        <w:t xml:space="preserve"> </w:t>
      </w:r>
      <w:r w:rsidRPr="00BB60D3">
        <w:rPr>
          <w:sz w:val="24"/>
          <w:szCs w:val="24"/>
        </w:rPr>
        <w:t>Bill</w:t>
      </w:r>
      <w:r w:rsidRPr="00BB60D3">
        <w:rPr>
          <w:spacing w:val="-15"/>
          <w:sz w:val="24"/>
          <w:szCs w:val="24"/>
        </w:rPr>
        <w:t xml:space="preserve"> </w:t>
      </w:r>
      <w:r w:rsidRPr="00BB60D3">
        <w:rPr>
          <w:sz w:val="24"/>
          <w:szCs w:val="24"/>
        </w:rPr>
        <w:t>351,</w:t>
      </w:r>
      <w:r w:rsidRPr="00BB60D3">
        <w:rPr>
          <w:spacing w:val="-15"/>
          <w:sz w:val="24"/>
          <w:szCs w:val="24"/>
        </w:rPr>
        <w:t xml:space="preserve"> </w:t>
      </w:r>
      <w:r w:rsidRPr="00BB60D3">
        <w:rPr>
          <w:sz w:val="24"/>
          <w:szCs w:val="24"/>
        </w:rPr>
        <w:t>sponsored</w:t>
      </w:r>
      <w:r w:rsidRPr="00BB60D3">
        <w:rPr>
          <w:spacing w:val="-15"/>
          <w:sz w:val="24"/>
          <w:szCs w:val="24"/>
        </w:rPr>
        <w:t xml:space="preserve"> </w:t>
      </w:r>
      <w:r w:rsidRPr="00BB60D3">
        <w:rPr>
          <w:sz w:val="24"/>
          <w:szCs w:val="24"/>
        </w:rPr>
        <w:t>by</w:t>
      </w:r>
      <w:r w:rsidRPr="00BB60D3">
        <w:rPr>
          <w:spacing w:val="-15"/>
          <w:sz w:val="24"/>
          <w:szCs w:val="24"/>
        </w:rPr>
        <w:t xml:space="preserve"> </w:t>
      </w:r>
      <w:r w:rsidRPr="00BB60D3">
        <w:rPr>
          <w:sz w:val="24"/>
          <w:szCs w:val="24"/>
        </w:rPr>
        <w:t>Representative</w:t>
      </w:r>
      <w:r w:rsidRPr="00BB60D3">
        <w:rPr>
          <w:spacing w:val="-15"/>
          <w:sz w:val="24"/>
          <w:szCs w:val="24"/>
        </w:rPr>
        <w:t xml:space="preserve"> </w:t>
      </w:r>
      <w:r w:rsidRPr="00BB60D3">
        <w:rPr>
          <w:sz w:val="24"/>
          <w:szCs w:val="24"/>
        </w:rPr>
        <w:t>Wendy</w:t>
      </w:r>
      <w:r w:rsidRPr="00BB60D3">
        <w:rPr>
          <w:spacing w:val="-15"/>
          <w:sz w:val="24"/>
          <w:szCs w:val="24"/>
        </w:rPr>
        <w:t xml:space="preserve"> </w:t>
      </w:r>
      <w:proofErr w:type="spellStart"/>
      <w:r w:rsidRPr="00BB60D3">
        <w:rPr>
          <w:sz w:val="24"/>
          <w:szCs w:val="24"/>
        </w:rPr>
        <w:t>McKamey</w:t>
      </w:r>
      <w:proofErr w:type="spellEnd"/>
      <w:r w:rsidRPr="00BB60D3">
        <w:rPr>
          <w:sz w:val="24"/>
          <w:szCs w:val="24"/>
        </w:rPr>
        <w:t>, had</w:t>
      </w:r>
      <w:r w:rsidRPr="00BB60D3">
        <w:rPr>
          <w:spacing w:val="-17"/>
          <w:sz w:val="24"/>
          <w:szCs w:val="24"/>
        </w:rPr>
        <w:t xml:space="preserve"> </w:t>
      </w:r>
      <w:r w:rsidRPr="00BB60D3">
        <w:rPr>
          <w:sz w:val="24"/>
          <w:szCs w:val="24"/>
        </w:rPr>
        <w:t>passed</w:t>
      </w:r>
      <w:r w:rsidRPr="00BB60D3">
        <w:rPr>
          <w:spacing w:val="-17"/>
          <w:sz w:val="24"/>
          <w:szCs w:val="24"/>
        </w:rPr>
        <w:t xml:space="preserve"> </w:t>
      </w:r>
      <w:r w:rsidRPr="00BB60D3">
        <w:rPr>
          <w:sz w:val="24"/>
          <w:szCs w:val="24"/>
        </w:rPr>
        <w:t>and</w:t>
      </w:r>
      <w:r w:rsidRPr="00BB60D3">
        <w:rPr>
          <w:spacing w:val="-16"/>
          <w:sz w:val="24"/>
          <w:szCs w:val="24"/>
        </w:rPr>
        <w:t xml:space="preserve"> </w:t>
      </w:r>
      <w:r w:rsidRPr="00BB60D3">
        <w:rPr>
          <w:sz w:val="24"/>
          <w:szCs w:val="24"/>
        </w:rPr>
        <w:t>was</w:t>
      </w:r>
      <w:r w:rsidRPr="00BB60D3">
        <w:rPr>
          <w:spacing w:val="-14"/>
          <w:sz w:val="24"/>
          <w:szCs w:val="24"/>
        </w:rPr>
        <w:t xml:space="preserve"> </w:t>
      </w:r>
      <w:r w:rsidRPr="00BB60D3">
        <w:rPr>
          <w:sz w:val="24"/>
          <w:szCs w:val="24"/>
        </w:rPr>
        <w:t>subsequently</w:t>
      </w:r>
      <w:r w:rsidRPr="00BB60D3">
        <w:rPr>
          <w:spacing w:val="-13"/>
          <w:sz w:val="24"/>
          <w:szCs w:val="24"/>
        </w:rPr>
        <w:t xml:space="preserve"> </w:t>
      </w:r>
      <w:r w:rsidRPr="00BB60D3">
        <w:rPr>
          <w:sz w:val="24"/>
          <w:szCs w:val="24"/>
        </w:rPr>
        <w:t>signed</w:t>
      </w:r>
      <w:r w:rsidRPr="00BB60D3">
        <w:rPr>
          <w:spacing w:val="-13"/>
          <w:sz w:val="24"/>
          <w:szCs w:val="24"/>
        </w:rPr>
        <w:t xml:space="preserve"> </w:t>
      </w:r>
      <w:r w:rsidRPr="00BB60D3">
        <w:rPr>
          <w:sz w:val="24"/>
          <w:szCs w:val="24"/>
        </w:rPr>
        <w:t>into</w:t>
      </w:r>
      <w:r w:rsidRPr="00BB60D3">
        <w:rPr>
          <w:spacing w:val="-13"/>
          <w:sz w:val="24"/>
          <w:szCs w:val="24"/>
        </w:rPr>
        <w:t xml:space="preserve"> </w:t>
      </w:r>
      <w:r w:rsidRPr="00BB60D3">
        <w:rPr>
          <w:sz w:val="24"/>
          <w:szCs w:val="24"/>
        </w:rPr>
        <w:t>law</w:t>
      </w:r>
      <w:r w:rsidRPr="00BB60D3">
        <w:rPr>
          <w:spacing w:val="-13"/>
          <w:sz w:val="24"/>
          <w:szCs w:val="24"/>
        </w:rPr>
        <w:t xml:space="preserve"> </w:t>
      </w:r>
      <w:r w:rsidRPr="00BB60D3">
        <w:rPr>
          <w:sz w:val="24"/>
          <w:szCs w:val="24"/>
        </w:rPr>
        <w:t>by</w:t>
      </w:r>
      <w:r w:rsidRPr="00BB60D3">
        <w:rPr>
          <w:spacing w:val="-13"/>
          <w:sz w:val="24"/>
          <w:szCs w:val="24"/>
        </w:rPr>
        <w:t xml:space="preserve"> </w:t>
      </w:r>
      <w:r w:rsidRPr="00BB60D3">
        <w:rPr>
          <w:sz w:val="24"/>
          <w:szCs w:val="24"/>
        </w:rPr>
        <w:t>Governor</w:t>
      </w:r>
      <w:r w:rsidRPr="00BB60D3">
        <w:rPr>
          <w:spacing w:val="-13"/>
          <w:sz w:val="24"/>
          <w:szCs w:val="24"/>
        </w:rPr>
        <w:t xml:space="preserve"> </w:t>
      </w:r>
      <w:r w:rsidRPr="00BB60D3">
        <w:rPr>
          <w:sz w:val="24"/>
          <w:szCs w:val="24"/>
        </w:rPr>
        <w:t>Steve</w:t>
      </w:r>
      <w:r w:rsidRPr="00BB60D3">
        <w:rPr>
          <w:spacing w:val="-13"/>
          <w:sz w:val="24"/>
          <w:szCs w:val="24"/>
        </w:rPr>
        <w:t xml:space="preserve"> </w:t>
      </w:r>
      <w:r w:rsidRPr="00BB60D3">
        <w:rPr>
          <w:sz w:val="24"/>
          <w:szCs w:val="24"/>
        </w:rPr>
        <w:t>Bullock.</w:t>
      </w:r>
      <w:r w:rsidRPr="00BB60D3">
        <w:rPr>
          <w:spacing w:val="40"/>
          <w:sz w:val="24"/>
          <w:szCs w:val="24"/>
        </w:rPr>
        <w:t xml:space="preserve"> </w:t>
      </w:r>
      <w:r w:rsidRPr="00BB60D3">
        <w:rPr>
          <w:sz w:val="24"/>
          <w:szCs w:val="24"/>
        </w:rPr>
        <w:t>HB</w:t>
      </w:r>
      <w:r w:rsidRPr="00BB60D3">
        <w:rPr>
          <w:spacing w:val="-13"/>
          <w:sz w:val="24"/>
          <w:szCs w:val="24"/>
        </w:rPr>
        <w:t xml:space="preserve"> </w:t>
      </w:r>
      <w:r w:rsidRPr="00BB60D3">
        <w:rPr>
          <w:sz w:val="24"/>
          <w:szCs w:val="24"/>
        </w:rPr>
        <w:t>351</w:t>
      </w:r>
      <w:r w:rsidRPr="00BB60D3">
        <w:rPr>
          <w:spacing w:val="-13"/>
          <w:sz w:val="24"/>
          <w:szCs w:val="24"/>
        </w:rPr>
        <w:t xml:space="preserve"> </w:t>
      </w:r>
      <w:r w:rsidRPr="00BB60D3">
        <w:rPr>
          <w:sz w:val="24"/>
          <w:szCs w:val="24"/>
        </w:rPr>
        <w:t>amends</w:t>
      </w:r>
      <w:r w:rsidRPr="00BB60D3">
        <w:rPr>
          <w:spacing w:val="-13"/>
          <w:sz w:val="24"/>
          <w:szCs w:val="24"/>
        </w:rPr>
        <w:t xml:space="preserve"> </w:t>
      </w:r>
      <w:r w:rsidRPr="00BB60D3">
        <w:rPr>
          <w:sz w:val="24"/>
          <w:szCs w:val="24"/>
        </w:rPr>
        <w:t xml:space="preserve">section </w:t>
      </w:r>
      <w:r w:rsidRPr="00BB60D3">
        <w:rPr>
          <w:spacing w:val="-6"/>
          <w:sz w:val="24"/>
          <w:szCs w:val="24"/>
        </w:rPr>
        <w:t>20-9-116,</w:t>
      </w:r>
      <w:r w:rsidRPr="00BB60D3">
        <w:rPr>
          <w:spacing w:val="-9"/>
          <w:sz w:val="24"/>
          <w:szCs w:val="24"/>
        </w:rPr>
        <w:t xml:space="preserve"> </w:t>
      </w:r>
      <w:r w:rsidRPr="00BB60D3">
        <w:rPr>
          <w:spacing w:val="-6"/>
          <w:sz w:val="24"/>
          <w:szCs w:val="24"/>
        </w:rPr>
        <w:t>MCA, and revises education laws to support transformational</w:t>
      </w:r>
      <w:r w:rsidRPr="00BB60D3">
        <w:rPr>
          <w:spacing w:val="-7"/>
          <w:sz w:val="24"/>
          <w:szCs w:val="24"/>
        </w:rPr>
        <w:t xml:space="preserve"> </w:t>
      </w:r>
      <w:r w:rsidRPr="00BB60D3">
        <w:rPr>
          <w:spacing w:val="-6"/>
          <w:sz w:val="24"/>
          <w:szCs w:val="24"/>
        </w:rPr>
        <w:t>learning</w:t>
      </w:r>
      <w:r w:rsidR="00966BE4" w:rsidRPr="00BB60D3">
        <w:rPr>
          <w:spacing w:val="-6"/>
          <w:sz w:val="24"/>
          <w:szCs w:val="24"/>
        </w:rPr>
        <w:t xml:space="preserve">. </w:t>
      </w:r>
      <w:r w:rsidRPr="00BB60D3">
        <w:rPr>
          <w:spacing w:val="-6"/>
          <w:sz w:val="24"/>
          <w:szCs w:val="24"/>
        </w:rPr>
        <w:t>Transformational</w:t>
      </w:r>
      <w:r w:rsidRPr="00BB60D3">
        <w:rPr>
          <w:spacing w:val="-7"/>
          <w:sz w:val="24"/>
          <w:szCs w:val="24"/>
        </w:rPr>
        <w:t xml:space="preserve"> </w:t>
      </w:r>
      <w:r w:rsidRPr="00BB60D3">
        <w:rPr>
          <w:spacing w:val="-6"/>
          <w:sz w:val="24"/>
          <w:szCs w:val="24"/>
        </w:rPr>
        <w:t xml:space="preserve">learning </w:t>
      </w:r>
      <w:r w:rsidRPr="00BB60D3">
        <w:rPr>
          <w:sz w:val="24"/>
          <w:szCs w:val="24"/>
        </w:rPr>
        <w:t>is</w:t>
      </w:r>
      <w:r w:rsidRPr="00BB60D3">
        <w:rPr>
          <w:spacing w:val="-17"/>
          <w:sz w:val="24"/>
          <w:szCs w:val="24"/>
        </w:rPr>
        <w:t xml:space="preserve"> </w:t>
      </w:r>
      <w:r w:rsidRPr="00BB60D3">
        <w:rPr>
          <w:sz w:val="24"/>
          <w:szCs w:val="24"/>
        </w:rPr>
        <w:t>defined</w:t>
      </w:r>
      <w:r w:rsidRPr="00BB60D3">
        <w:rPr>
          <w:spacing w:val="-17"/>
          <w:sz w:val="24"/>
          <w:szCs w:val="24"/>
        </w:rPr>
        <w:t xml:space="preserve"> </w:t>
      </w:r>
      <w:r w:rsidRPr="00BB60D3">
        <w:rPr>
          <w:sz w:val="24"/>
          <w:szCs w:val="24"/>
        </w:rPr>
        <w:t>in</w:t>
      </w:r>
      <w:r w:rsidRPr="00BB60D3">
        <w:rPr>
          <w:spacing w:val="-16"/>
          <w:sz w:val="24"/>
          <w:szCs w:val="24"/>
        </w:rPr>
        <w:t xml:space="preserve"> </w:t>
      </w:r>
      <w:r w:rsidRPr="00BB60D3">
        <w:rPr>
          <w:sz w:val="24"/>
          <w:szCs w:val="24"/>
        </w:rPr>
        <w:t>the</w:t>
      </w:r>
      <w:r w:rsidRPr="00BB60D3">
        <w:rPr>
          <w:spacing w:val="-17"/>
          <w:sz w:val="24"/>
          <w:szCs w:val="24"/>
        </w:rPr>
        <w:t xml:space="preserve"> </w:t>
      </w:r>
      <w:r w:rsidRPr="00BB60D3">
        <w:rPr>
          <w:sz w:val="24"/>
          <w:szCs w:val="24"/>
        </w:rPr>
        <w:t>bill</w:t>
      </w:r>
      <w:r w:rsidRPr="00BB60D3">
        <w:rPr>
          <w:spacing w:val="-17"/>
          <w:sz w:val="24"/>
          <w:szCs w:val="24"/>
        </w:rPr>
        <w:t xml:space="preserve"> </w:t>
      </w:r>
      <w:r w:rsidRPr="00BB60D3">
        <w:rPr>
          <w:sz w:val="24"/>
          <w:szCs w:val="24"/>
        </w:rPr>
        <w:t>as</w:t>
      </w:r>
      <w:r w:rsidRPr="00BB60D3">
        <w:rPr>
          <w:spacing w:val="-17"/>
          <w:sz w:val="24"/>
          <w:szCs w:val="24"/>
        </w:rPr>
        <w:t xml:space="preserve"> </w:t>
      </w:r>
      <w:r w:rsidRPr="00BB60D3">
        <w:rPr>
          <w:sz w:val="24"/>
          <w:szCs w:val="24"/>
        </w:rPr>
        <w:t>a</w:t>
      </w:r>
      <w:r w:rsidRPr="00BB60D3">
        <w:rPr>
          <w:spacing w:val="-15"/>
          <w:sz w:val="24"/>
          <w:szCs w:val="24"/>
        </w:rPr>
        <w:t xml:space="preserve"> </w:t>
      </w:r>
      <w:r w:rsidRPr="00BB60D3">
        <w:rPr>
          <w:sz w:val="24"/>
          <w:szCs w:val="24"/>
        </w:rPr>
        <w:t>flexible</w:t>
      </w:r>
      <w:r w:rsidRPr="00BB60D3">
        <w:rPr>
          <w:spacing w:val="-9"/>
          <w:sz w:val="24"/>
          <w:szCs w:val="24"/>
        </w:rPr>
        <w:t xml:space="preserve"> </w:t>
      </w:r>
      <w:r w:rsidRPr="00BB60D3">
        <w:rPr>
          <w:sz w:val="24"/>
          <w:szCs w:val="24"/>
        </w:rPr>
        <w:t>system</w:t>
      </w:r>
      <w:r w:rsidRPr="00BB60D3">
        <w:rPr>
          <w:spacing w:val="-10"/>
          <w:sz w:val="24"/>
          <w:szCs w:val="24"/>
        </w:rPr>
        <w:t xml:space="preserve"> </w:t>
      </w:r>
      <w:r w:rsidRPr="00BB60D3">
        <w:rPr>
          <w:sz w:val="24"/>
          <w:szCs w:val="24"/>
        </w:rPr>
        <w:t>of</w:t>
      </w:r>
      <w:r w:rsidRPr="00BB60D3">
        <w:rPr>
          <w:spacing w:val="-10"/>
          <w:sz w:val="24"/>
          <w:szCs w:val="24"/>
        </w:rPr>
        <w:t xml:space="preserve"> </w:t>
      </w:r>
      <w:r w:rsidRPr="00BB60D3">
        <w:rPr>
          <w:sz w:val="24"/>
          <w:szCs w:val="24"/>
        </w:rPr>
        <w:t>pupil-centered</w:t>
      </w:r>
      <w:r w:rsidRPr="00BB60D3">
        <w:rPr>
          <w:spacing w:val="-10"/>
          <w:sz w:val="24"/>
          <w:szCs w:val="24"/>
        </w:rPr>
        <w:t xml:space="preserve"> </w:t>
      </w:r>
      <w:r w:rsidRPr="00BB60D3">
        <w:rPr>
          <w:sz w:val="24"/>
          <w:szCs w:val="24"/>
        </w:rPr>
        <w:t>learning</w:t>
      </w:r>
      <w:r w:rsidRPr="00BB60D3">
        <w:rPr>
          <w:spacing w:val="-10"/>
          <w:sz w:val="24"/>
          <w:szCs w:val="24"/>
        </w:rPr>
        <w:t xml:space="preserve"> </w:t>
      </w:r>
      <w:r w:rsidRPr="00BB60D3">
        <w:rPr>
          <w:sz w:val="24"/>
          <w:szCs w:val="24"/>
        </w:rPr>
        <w:t>that</w:t>
      </w:r>
      <w:r w:rsidRPr="00BB60D3">
        <w:rPr>
          <w:spacing w:val="-10"/>
          <w:sz w:val="24"/>
          <w:szCs w:val="24"/>
        </w:rPr>
        <w:t xml:space="preserve"> </w:t>
      </w:r>
      <w:r w:rsidRPr="00BB60D3">
        <w:rPr>
          <w:sz w:val="24"/>
          <w:szCs w:val="24"/>
        </w:rPr>
        <w:t>is</w:t>
      </w:r>
      <w:r w:rsidRPr="00BB60D3">
        <w:rPr>
          <w:spacing w:val="-10"/>
          <w:sz w:val="24"/>
          <w:szCs w:val="24"/>
        </w:rPr>
        <w:t xml:space="preserve"> </w:t>
      </w:r>
      <w:r w:rsidRPr="00BB60D3">
        <w:rPr>
          <w:sz w:val="24"/>
          <w:szCs w:val="24"/>
        </w:rPr>
        <w:t>designed</w:t>
      </w:r>
      <w:r w:rsidRPr="00BB60D3">
        <w:rPr>
          <w:spacing w:val="-10"/>
          <w:sz w:val="24"/>
          <w:szCs w:val="24"/>
        </w:rPr>
        <w:t xml:space="preserve"> </w:t>
      </w:r>
      <w:r w:rsidRPr="00BB60D3">
        <w:rPr>
          <w:sz w:val="24"/>
          <w:szCs w:val="24"/>
        </w:rPr>
        <w:t>to</w:t>
      </w:r>
      <w:r w:rsidRPr="00BB60D3">
        <w:rPr>
          <w:spacing w:val="-10"/>
          <w:sz w:val="24"/>
          <w:szCs w:val="24"/>
        </w:rPr>
        <w:t xml:space="preserve"> </w:t>
      </w:r>
      <w:r w:rsidRPr="00BB60D3">
        <w:rPr>
          <w:sz w:val="24"/>
          <w:szCs w:val="24"/>
        </w:rPr>
        <w:t>meet</w:t>
      </w:r>
      <w:r w:rsidRPr="00BB60D3">
        <w:rPr>
          <w:spacing w:val="-10"/>
          <w:sz w:val="24"/>
          <w:szCs w:val="24"/>
        </w:rPr>
        <w:t xml:space="preserve"> </w:t>
      </w:r>
      <w:r w:rsidRPr="00BB60D3">
        <w:rPr>
          <w:sz w:val="24"/>
          <w:szCs w:val="24"/>
        </w:rPr>
        <w:t>the</w:t>
      </w:r>
      <w:r w:rsidRPr="00BB60D3">
        <w:rPr>
          <w:spacing w:val="-10"/>
          <w:sz w:val="24"/>
          <w:szCs w:val="24"/>
        </w:rPr>
        <w:t xml:space="preserve"> </w:t>
      </w:r>
      <w:r w:rsidRPr="00BB60D3">
        <w:rPr>
          <w:sz w:val="24"/>
          <w:szCs w:val="24"/>
        </w:rPr>
        <w:t>Montana Constitutional Mandate “to develop the full educational potential of each person. In the 2019 legislative session, HB351 was changed to HB089, changing the first-come, first-served ranking to a lottery system.</w:t>
      </w:r>
    </w:p>
    <w:p w:rsidR="008F1BFF" w:rsidRPr="00BB60D3" w:rsidRDefault="008F1BFF" w:rsidP="00BB60D3">
      <w:pPr>
        <w:rPr>
          <w:sz w:val="28"/>
        </w:rPr>
      </w:pPr>
    </w:p>
    <w:p w:rsidR="008F1BFF" w:rsidRPr="00BB60D3" w:rsidRDefault="00000000" w:rsidP="00BB60D3">
      <w:pPr>
        <w:rPr>
          <w:sz w:val="24"/>
          <w:szCs w:val="24"/>
          <w:u w:val="single"/>
        </w:rPr>
      </w:pPr>
      <w:r w:rsidRPr="00BB60D3">
        <w:rPr>
          <w:w w:val="85"/>
          <w:sz w:val="24"/>
          <w:szCs w:val="24"/>
          <w:u w:val="single"/>
        </w:rPr>
        <w:t>Further</w:t>
      </w:r>
      <w:r w:rsidRPr="00BB60D3">
        <w:rPr>
          <w:spacing w:val="4"/>
          <w:sz w:val="24"/>
          <w:szCs w:val="24"/>
          <w:u w:val="single"/>
        </w:rPr>
        <w:t xml:space="preserve"> </w:t>
      </w:r>
      <w:r w:rsidRPr="00BB60D3">
        <w:rPr>
          <w:w w:val="85"/>
          <w:sz w:val="24"/>
          <w:szCs w:val="24"/>
          <w:u w:val="single"/>
        </w:rPr>
        <w:t>definition</w:t>
      </w:r>
      <w:r w:rsidRPr="00BB60D3">
        <w:rPr>
          <w:sz w:val="24"/>
          <w:szCs w:val="24"/>
          <w:u w:val="single"/>
        </w:rPr>
        <w:t xml:space="preserve"> </w:t>
      </w:r>
      <w:r w:rsidRPr="00BB60D3">
        <w:rPr>
          <w:w w:val="85"/>
          <w:sz w:val="24"/>
          <w:szCs w:val="24"/>
          <w:u w:val="single"/>
        </w:rPr>
        <w:t>is</w:t>
      </w:r>
      <w:r w:rsidRPr="00BB60D3">
        <w:rPr>
          <w:sz w:val="24"/>
          <w:szCs w:val="24"/>
          <w:u w:val="single"/>
        </w:rPr>
        <w:t xml:space="preserve"> </w:t>
      </w:r>
      <w:r w:rsidRPr="00BB60D3">
        <w:rPr>
          <w:w w:val="85"/>
          <w:sz w:val="24"/>
          <w:szCs w:val="24"/>
          <w:u w:val="single"/>
        </w:rPr>
        <w:t>provided</w:t>
      </w:r>
      <w:r w:rsidRPr="00BB60D3">
        <w:rPr>
          <w:spacing w:val="5"/>
          <w:sz w:val="24"/>
          <w:szCs w:val="24"/>
          <w:u w:val="single"/>
        </w:rPr>
        <w:t xml:space="preserve"> </w:t>
      </w:r>
      <w:r w:rsidRPr="00BB60D3">
        <w:rPr>
          <w:w w:val="85"/>
          <w:sz w:val="24"/>
          <w:szCs w:val="24"/>
          <w:u w:val="single"/>
        </w:rPr>
        <w:t>in</w:t>
      </w:r>
      <w:r w:rsidRPr="00BB60D3">
        <w:rPr>
          <w:spacing w:val="4"/>
          <w:sz w:val="24"/>
          <w:szCs w:val="24"/>
          <w:u w:val="single"/>
        </w:rPr>
        <w:t xml:space="preserve"> </w:t>
      </w:r>
      <w:r w:rsidRPr="00BB60D3">
        <w:rPr>
          <w:w w:val="85"/>
          <w:sz w:val="24"/>
          <w:szCs w:val="24"/>
          <w:u w:val="single"/>
        </w:rPr>
        <w:t>the</w:t>
      </w:r>
      <w:r w:rsidRPr="00BB60D3">
        <w:rPr>
          <w:spacing w:val="1"/>
          <w:sz w:val="24"/>
          <w:szCs w:val="24"/>
          <w:u w:val="single"/>
        </w:rPr>
        <w:t xml:space="preserve"> </w:t>
      </w:r>
      <w:r w:rsidRPr="00BB60D3">
        <w:rPr>
          <w:w w:val="85"/>
          <w:sz w:val="24"/>
          <w:szCs w:val="24"/>
          <w:u w:val="single"/>
        </w:rPr>
        <w:t>bill</w:t>
      </w:r>
      <w:r w:rsidRPr="00BB60D3">
        <w:rPr>
          <w:spacing w:val="2"/>
          <w:sz w:val="24"/>
          <w:szCs w:val="24"/>
          <w:u w:val="single"/>
        </w:rPr>
        <w:t xml:space="preserve"> </w:t>
      </w:r>
      <w:r w:rsidRPr="00BB60D3">
        <w:rPr>
          <w:w w:val="85"/>
          <w:sz w:val="24"/>
          <w:szCs w:val="24"/>
          <w:u w:val="single"/>
        </w:rPr>
        <w:t>as</w:t>
      </w:r>
      <w:r w:rsidRPr="00BB60D3">
        <w:rPr>
          <w:spacing w:val="3"/>
          <w:sz w:val="24"/>
          <w:szCs w:val="24"/>
          <w:u w:val="single"/>
        </w:rPr>
        <w:t xml:space="preserve"> </w:t>
      </w:r>
      <w:r w:rsidRPr="00BB60D3">
        <w:rPr>
          <w:w w:val="85"/>
          <w:sz w:val="24"/>
          <w:szCs w:val="24"/>
          <w:u w:val="single"/>
        </w:rPr>
        <w:t>to</w:t>
      </w:r>
      <w:r w:rsidRPr="00BB60D3">
        <w:rPr>
          <w:sz w:val="24"/>
          <w:szCs w:val="24"/>
          <w:u w:val="single"/>
        </w:rPr>
        <w:t xml:space="preserve"> </w:t>
      </w:r>
      <w:r w:rsidRPr="00BB60D3">
        <w:rPr>
          <w:w w:val="85"/>
          <w:sz w:val="24"/>
          <w:szCs w:val="24"/>
          <w:u w:val="single"/>
        </w:rPr>
        <w:t>what</w:t>
      </w:r>
      <w:r w:rsidRPr="00BB60D3">
        <w:rPr>
          <w:spacing w:val="4"/>
          <w:sz w:val="24"/>
          <w:szCs w:val="24"/>
          <w:u w:val="single"/>
        </w:rPr>
        <w:t xml:space="preserve"> </w:t>
      </w:r>
      <w:r w:rsidRPr="00BB60D3">
        <w:rPr>
          <w:w w:val="85"/>
          <w:sz w:val="24"/>
          <w:szCs w:val="24"/>
          <w:u w:val="single"/>
        </w:rPr>
        <w:t>outcomes</w:t>
      </w:r>
      <w:r w:rsidRPr="00BB60D3">
        <w:rPr>
          <w:spacing w:val="3"/>
          <w:sz w:val="24"/>
          <w:szCs w:val="24"/>
          <w:u w:val="single"/>
        </w:rPr>
        <w:t xml:space="preserve"> </w:t>
      </w:r>
      <w:r w:rsidRPr="00BB60D3">
        <w:rPr>
          <w:w w:val="85"/>
          <w:sz w:val="24"/>
          <w:szCs w:val="24"/>
          <w:u w:val="single"/>
        </w:rPr>
        <w:t>should</w:t>
      </w:r>
      <w:r w:rsidRPr="00BB60D3">
        <w:rPr>
          <w:spacing w:val="1"/>
          <w:sz w:val="24"/>
          <w:szCs w:val="24"/>
          <w:u w:val="single"/>
        </w:rPr>
        <w:t xml:space="preserve"> </w:t>
      </w:r>
      <w:r w:rsidRPr="00BB60D3">
        <w:rPr>
          <w:w w:val="85"/>
          <w:sz w:val="24"/>
          <w:szCs w:val="24"/>
          <w:u w:val="single"/>
        </w:rPr>
        <w:t>be</w:t>
      </w:r>
      <w:r w:rsidRPr="00BB60D3">
        <w:rPr>
          <w:spacing w:val="1"/>
          <w:sz w:val="24"/>
          <w:szCs w:val="24"/>
          <w:u w:val="single"/>
        </w:rPr>
        <w:t xml:space="preserve"> </w:t>
      </w:r>
      <w:r w:rsidRPr="00BB60D3">
        <w:rPr>
          <w:spacing w:val="-2"/>
          <w:w w:val="85"/>
          <w:sz w:val="24"/>
          <w:szCs w:val="24"/>
          <w:u w:val="single"/>
        </w:rPr>
        <w:t>addressed:</w:t>
      </w:r>
    </w:p>
    <w:p w:rsidR="008F1BFF" w:rsidRPr="00BB60D3" w:rsidRDefault="00000000" w:rsidP="00BB60D3">
      <w:pPr>
        <w:pStyle w:val="ListParagraph"/>
        <w:numPr>
          <w:ilvl w:val="0"/>
          <w:numId w:val="5"/>
        </w:numPr>
        <w:rPr>
          <w:rFonts w:ascii="Times New Roman" w:hAnsi="Times New Roman" w:cs="Times New Roman"/>
          <w:sz w:val="24"/>
          <w:szCs w:val="24"/>
        </w:rPr>
      </w:pPr>
      <w:r w:rsidRPr="00BB60D3">
        <w:rPr>
          <w:rFonts w:ascii="Times New Roman" w:hAnsi="Times New Roman" w:cs="Times New Roman"/>
          <w:w w:val="90"/>
          <w:sz w:val="24"/>
          <w:szCs w:val="24"/>
        </w:rPr>
        <w:t>A</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system</w:t>
      </w:r>
      <w:r w:rsidRPr="00BB60D3">
        <w:rPr>
          <w:rFonts w:ascii="Times New Roman" w:hAnsi="Times New Roman" w:cs="Times New Roman"/>
          <w:spacing w:val="-1"/>
          <w:w w:val="90"/>
          <w:sz w:val="24"/>
          <w:szCs w:val="24"/>
        </w:rPr>
        <w:t xml:space="preserve"> </w:t>
      </w:r>
      <w:r w:rsidRPr="00BB60D3">
        <w:rPr>
          <w:rFonts w:ascii="Times New Roman" w:hAnsi="Times New Roman" w:cs="Times New Roman"/>
          <w:w w:val="90"/>
          <w:sz w:val="24"/>
          <w:szCs w:val="24"/>
        </w:rPr>
        <w:t>that</w:t>
      </w:r>
      <w:r w:rsidRPr="00BB60D3">
        <w:rPr>
          <w:rFonts w:ascii="Times New Roman" w:hAnsi="Times New Roman" w:cs="Times New Roman"/>
          <w:spacing w:val="-4"/>
          <w:sz w:val="24"/>
          <w:szCs w:val="24"/>
        </w:rPr>
        <w:t xml:space="preserve"> </w:t>
      </w:r>
      <w:r w:rsidRPr="00BB60D3">
        <w:rPr>
          <w:rFonts w:ascii="Times New Roman" w:hAnsi="Times New Roman" w:cs="Times New Roman"/>
          <w:w w:val="90"/>
          <w:sz w:val="24"/>
          <w:szCs w:val="24"/>
        </w:rPr>
        <w:t>is</w:t>
      </w:r>
      <w:r w:rsidRPr="00BB60D3">
        <w:rPr>
          <w:rFonts w:ascii="Times New Roman" w:hAnsi="Times New Roman" w:cs="Times New Roman"/>
          <w:spacing w:val="-2"/>
          <w:w w:val="90"/>
          <w:sz w:val="24"/>
          <w:szCs w:val="24"/>
        </w:rPr>
        <w:t xml:space="preserve"> </w:t>
      </w:r>
      <w:r w:rsidRPr="00BB60D3">
        <w:rPr>
          <w:rFonts w:ascii="Times New Roman" w:hAnsi="Times New Roman" w:cs="Times New Roman"/>
          <w:w w:val="90"/>
          <w:sz w:val="24"/>
          <w:szCs w:val="24"/>
        </w:rPr>
        <w:t>customized</w:t>
      </w:r>
      <w:r w:rsidRPr="00BB60D3">
        <w:rPr>
          <w:rFonts w:ascii="Times New Roman" w:hAnsi="Times New Roman" w:cs="Times New Roman"/>
          <w:spacing w:val="-7"/>
          <w:sz w:val="24"/>
          <w:szCs w:val="24"/>
        </w:rPr>
        <w:t xml:space="preserve"> </w:t>
      </w:r>
      <w:r w:rsidRPr="00BB60D3">
        <w:rPr>
          <w:rFonts w:ascii="Times New Roman" w:hAnsi="Times New Roman" w:cs="Times New Roman"/>
          <w:w w:val="90"/>
          <w:sz w:val="24"/>
          <w:szCs w:val="24"/>
        </w:rPr>
        <w:t>to</w:t>
      </w:r>
      <w:r w:rsidRPr="00BB60D3">
        <w:rPr>
          <w:rFonts w:ascii="Times New Roman" w:hAnsi="Times New Roman" w:cs="Times New Roman"/>
          <w:spacing w:val="-1"/>
          <w:w w:val="90"/>
          <w:sz w:val="24"/>
          <w:szCs w:val="24"/>
        </w:rPr>
        <w:t xml:space="preserve"> </w:t>
      </w:r>
      <w:r w:rsidRPr="00BB60D3">
        <w:rPr>
          <w:rFonts w:ascii="Times New Roman" w:hAnsi="Times New Roman" w:cs="Times New Roman"/>
          <w:w w:val="90"/>
          <w:sz w:val="24"/>
          <w:szCs w:val="24"/>
        </w:rPr>
        <w:t>address</w:t>
      </w:r>
      <w:r w:rsidRPr="00BB60D3">
        <w:rPr>
          <w:rFonts w:ascii="Times New Roman" w:hAnsi="Times New Roman" w:cs="Times New Roman"/>
          <w:spacing w:val="-2"/>
          <w:w w:val="90"/>
          <w:sz w:val="24"/>
          <w:szCs w:val="24"/>
        </w:rPr>
        <w:t xml:space="preserve"> </w:t>
      </w:r>
      <w:r w:rsidRPr="00BB60D3">
        <w:rPr>
          <w:rFonts w:ascii="Times New Roman" w:hAnsi="Times New Roman" w:cs="Times New Roman"/>
          <w:w w:val="90"/>
          <w:sz w:val="24"/>
          <w:szCs w:val="24"/>
        </w:rPr>
        <w:t>each</w:t>
      </w:r>
      <w:r w:rsidRPr="00BB60D3">
        <w:rPr>
          <w:rFonts w:ascii="Times New Roman" w:hAnsi="Times New Roman" w:cs="Times New Roman"/>
          <w:spacing w:val="-7"/>
          <w:sz w:val="24"/>
          <w:szCs w:val="24"/>
        </w:rPr>
        <w:t xml:space="preserve"> </w:t>
      </w:r>
      <w:r w:rsidRPr="00BB60D3">
        <w:rPr>
          <w:rFonts w:ascii="Times New Roman" w:hAnsi="Times New Roman" w:cs="Times New Roman"/>
          <w:w w:val="90"/>
          <w:sz w:val="24"/>
          <w:szCs w:val="24"/>
        </w:rPr>
        <w:t>pupil’s</w:t>
      </w:r>
      <w:r w:rsidRPr="00BB60D3">
        <w:rPr>
          <w:rFonts w:ascii="Times New Roman" w:hAnsi="Times New Roman" w:cs="Times New Roman"/>
          <w:spacing w:val="-5"/>
          <w:sz w:val="24"/>
          <w:szCs w:val="24"/>
        </w:rPr>
        <w:t xml:space="preserve"> </w:t>
      </w:r>
      <w:r w:rsidRPr="00BB60D3">
        <w:rPr>
          <w:rFonts w:ascii="Times New Roman" w:hAnsi="Times New Roman" w:cs="Times New Roman"/>
          <w:w w:val="90"/>
          <w:sz w:val="24"/>
          <w:szCs w:val="24"/>
        </w:rPr>
        <w:t>strengths,</w:t>
      </w:r>
      <w:r w:rsidRPr="00BB60D3">
        <w:rPr>
          <w:rFonts w:ascii="Times New Roman" w:hAnsi="Times New Roman" w:cs="Times New Roman"/>
          <w:spacing w:val="-1"/>
          <w:w w:val="90"/>
          <w:sz w:val="24"/>
          <w:szCs w:val="24"/>
        </w:rPr>
        <w:t xml:space="preserve"> </w:t>
      </w:r>
      <w:r w:rsidRPr="00BB60D3">
        <w:rPr>
          <w:rFonts w:ascii="Times New Roman" w:hAnsi="Times New Roman" w:cs="Times New Roman"/>
          <w:w w:val="90"/>
          <w:sz w:val="24"/>
          <w:szCs w:val="24"/>
        </w:rPr>
        <w:t>needs</w:t>
      </w:r>
      <w:r w:rsidRPr="00BB60D3">
        <w:rPr>
          <w:rFonts w:ascii="Times New Roman" w:hAnsi="Times New Roman" w:cs="Times New Roman"/>
          <w:spacing w:val="-2"/>
          <w:w w:val="90"/>
          <w:sz w:val="24"/>
          <w:szCs w:val="24"/>
        </w:rPr>
        <w:t xml:space="preserve"> </w:t>
      </w:r>
      <w:r w:rsidRPr="00BB60D3">
        <w:rPr>
          <w:rFonts w:ascii="Times New Roman" w:hAnsi="Times New Roman" w:cs="Times New Roman"/>
          <w:w w:val="90"/>
          <w:sz w:val="24"/>
          <w:szCs w:val="24"/>
        </w:rPr>
        <w:t>and</w:t>
      </w:r>
      <w:r w:rsidRPr="00BB60D3">
        <w:rPr>
          <w:rFonts w:ascii="Times New Roman" w:hAnsi="Times New Roman" w:cs="Times New Roman"/>
          <w:spacing w:val="-7"/>
          <w:sz w:val="24"/>
          <w:szCs w:val="24"/>
        </w:rPr>
        <w:t xml:space="preserve"> </w:t>
      </w:r>
      <w:r w:rsidRPr="00BB60D3">
        <w:rPr>
          <w:rFonts w:ascii="Times New Roman" w:hAnsi="Times New Roman" w:cs="Times New Roman"/>
          <w:spacing w:val="-2"/>
          <w:w w:val="90"/>
          <w:sz w:val="24"/>
          <w:szCs w:val="24"/>
        </w:rPr>
        <w:t>interests.</w:t>
      </w:r>
    </w:p>
    <w:p w:rsidR="008F1BFF" w:rsidRPr="00BB60D3" w:rsidRDefault="00000000" w:rsidP="00BB60D3">
      <w:pPr>
        <w:pStyle w:val="ListParagraph"/>
        <w:numPr>
          <w:ilvl w:val="0"/>
          <w:numId w:val="5"/>
        </w:numPr>
        <w:rPr>
          <w:rFonts w:ascii="Times New Roman" w:hAnsi="Times New Roman" w:cs="Times New Roman"/>
          <w:sz w:val="24"/>
          <w:szCs w:val="24"/>
        </w:rPr>
      </w:pPr>
      <w:r w:rsidRPr="00BB60D3">
        <w:rPr>
          <w:rFonts w:ascii="Times New Roman" w:hAnsi="Times New Roman" w:cs="Times New Roman"/>
          <w:w w:val="90"/>
          <w:sz w:val="24"/>
          <w:szCs w:val="24"/>
        </w:rPr>
        <w:t>A</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system</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that</w:t>
      </w:r>
      <w:r w:rsidRPr="00BB60D3">
        <w:rPr>
          <w:rFonts w:ascii="Times New Roman" w:hAnsi="Times New Roman" w:cs="Times New Roman"/>
          <w:spacing w:val="3"/>
          <w:sz w:val="24"/>
          <w:szCs w:val="24"/>
        </w:rPr>
        <w:t xml:space="preserve"> </w:t>
      </w:r>
      <w:r w:rsidRPr="00BB60D3">
        <w:rPr>
          <w:rFonts w:ascii="Times New Roman" w:hAnsi="Times New Roman" w:cs="Times New Roman"/>
          <w:w w:val="90"/>
          <w:sz w:val="24"/>
          <w:szCs w:val="24"/>
        </w:rPr>
        <w:t>includes</w:t>
      </w:r>
      <w:r w:rsidRPr="00BB60D3">
        <w:rPr>
          <w:rFonts w:ascii="Times New Roman" w:hAnsi="Times New Roman" w:cs="Times New Roman"/>
          <w:spacing w:val="2"/>
          <w:sz w:val="24"/>
          <w:szCs w:val="24"/>
        </w:rPr>
        <w:t xml:space="preserve"> </w:t>
      </w:r>
      <w:r w:rsidRPr="00BB60D3">
        <w:rPr>
          <w:rFonts w:ascii="Times New Roman" w:hAnsi="Times New Roman" w:cs="Times New Roman"/>
          <w:w w:val="90"/>
          <w:sz w:val="24"/>
          <w:szCs w:val="24"/>
        </w:rPr>
        <w:t>continued</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focus</w:t>
      </w:r>
      <w:r w:rsidRPr="00BB60D3">
        <w:rPr>
          <w:rFonts w:ascii="Times New Roman" w:hAnsi="Times New Roman" w:cs="Times New Roman"/>
          <w:spacing w:val="-2"/>
          <w:sz w:val="24"/>
          <w:szCs w:val="24"/>
        </w:rPr>
        <w:t xml:space="preserve"> </w:t>
      </w:r>
      <w:r w:rsidRPr="00BB60D3">
        <w:rPr>
          <w:rFonts w:ascii="Times New Roman" w:hAnsi="Times New Roman" w:cs="Times New Roman"/>
          <w:w w:val="90"/>
          <w:sz w:val="24"/>
          <w:szCs w:val="24"/>
        </w:rPr>
        <w:t>on</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each</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pupil’s</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proficiency</w:t>
      </w:r>
      <w:r w:rsidRPr="00BB60D3">
        <w:rPr>
          <w:rFonts w:ascii="Times New Roman" w:hAnsi="Times New Roman" w:cs="Times New Roman"/>
          <w:spacing w:val="1"/>
          <w:sz w:val="24"/>
          <w:szCs w:val="24"/>
        </w:rPr>
        <w:t xml:space="preserve"> </w:t>
      </w:r>
      <w:r w:rsidRPr="00BB60D3">
        <w:rPr>
          <w:rFonts w:ascii="Times New Roman" w:hAnsi="Times New Roman" w:cs="Times New Roman"/>
          <w:w w:val="90"/>
          <w:sz w:val="24"/>
          <w:szCs w:val="24"/>
        </w:rPr>
        <w:t>over</w:t>
      </w:r>
      <w:r w:rsidRPr="00BB60D3">
        <w:rPr>
          <w:rFonts w:ascii="Times New Roman" w:hAnsi="Times New Roman" w:cs="Times New Roman"/>
          <w:spacing w:val="1"/>
          <w:sz w:val="24"/>
          <w:szCs w:val="24"/>
        </w:rPr>
        <w:t xml:space="preserve"> </w:t>
      </w:r>
      <w:r w:rsidRPr="00BB60D3">
        <w:rPr>
          <w:rFonts w:ascii="Times New Roman" w:hAnsi="Times New Roman" w:cs="Times New Roman"/>
          <w:spacing w:val="-2"/>
          <w:w w:val="90"/>
          <w:sz w:val="24"/>
          <w:szCs w:val="24"/>
        </w:rPr>
        <w:t>content.</w:t>
      </w:r>
    </w:p>
    <w:p w:rsidR="008F1BFF" w:rsidRPr="00BB60D3" w:rsidRDefault="00000000" w:rsidP="00BB60D3">
      <w:pPr>
        <w:pStyle w:val="ListParagraph"/>
        <w:numPr>
          <w:ilvl w:val="0"/>
          <w:numId w:val="5"/>
        </w:numPr>
        <w:rPr>
          <w:rFonts w:ascii="Times New Roman" w:hAnsi="Times New Roman" w:cs="Times New Roman"/>
          <w:sz w:val="24"/>
          <w:szCs w:val="24"/>
        </w:rPr>
      </w:pPr>
      <w:r w:rsidRPr="00BB60D3">
        <w:rPr>
          <w:rFonts w:ascii="Times New Roman" w:hAnsi="Times New Roman" w:cs="Times New Roman"/>
          <w:w w:val="90"/>
          <w:sz w:val="24"/>
          <w:szCs w:val="24"/>
        </w:rPr>
        <w:t>A</w:t>
      </w:r>
      <w:r w:rsidRPr="00BB60D3">
        <w:rPr>
          <w:rFonts w:ascii="Times New Roman" w:hAnsi="Times New Roman" w:cs="Times New Roman"/>
          <w:spacing w:val="-4"/>
          <w:sz w:val="24"/>
          <w:szCs w:val="24"/>
        </w:rPr>
        <w:t xml:space="preserve"> </w:t>
      </w:r>
      <w:r w:rsidRPr="00BB60D3">
        <w:rPr>
          <w:rFonts w:ascii="Times New Roman" w:hAnsi="Times New Roman" w:cs="Times New Roman"/>
          <w:w w:val="90"/>
          <w:sz w:val="24"/>
          <w:szCs w:val="24"/>
        </w:rPr>
        <w:t>system</w:t>
      </w:r>
      <w:r w:rsidRPr="00BB60D3">
        <w:rPr>
          <w:rFonts w:ascii="Times New Roman" w:hAnsi="Times New Roman" w:cs="Times New Roman"/>
          <w:spacing w:val="-7"/>
          <w:sz w:val="24"/>
          <w:szCs w:val="24"/>
        </w:rPr>
        <w:t xml:space="preserve"> </w:t>
      </w:r>
      <w:r w:rsidRPr="00BB60D3">
        <w:rPr>
          <w:rFonts w:ascii="Times New Roman" w:hAnsi="Times New Roman" w:cs="Times New Roman"/>
          <w:w w:val="90"/>
          <w:sz w:val="24"/>
          <w:szCs w:val="24"/>
        </w:rPr>
        <w:t>that</w:t>
      </w:r>
      <w:r w:rsidRPr="00BB60D3">
        <w:rPr>
          <w:rFonts w:ascii="Times New Roman" w:hAnsi="Times New Roman" w:cs="Times New Roman"/>
          <w:spacing w:val="-5"/>
          <w:sz w:val="24"/>
          <w:szCs w:val="24"/>
        </w:rPr>
        <w:t xml:space="preserve"> </w:t>
      </w:r>
      <w:r w:rsidRPr="00BB60D3">
        <w:rPr>
          <w:rFonts w:ascii="Times New Roman" w:hAnsi="Times New Roman" w:cs="Times New Roman"/>
          <w:w w:val="90"/>
          <w:sz w:val="24"/>
          <w:szCs w:val="24"/>
        </w:rPr>
        <w:t>actively</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engages</w:t>
      </w:r>
      <w:r w:rsidRPr="00BB60D3">
        <w:rPr>
          <w:rFonts w:ascii="Times New Roman" w:hAnsi="Times New Roman" w:cs="Times New Roman"/>
          <w:spacing w:val="-3"/>
          <w:sz w:val="24"/>
          <w:szCs w:val="24"/>
        </w:rPr>
        <w:t xml:space="preserve"> </w:t>
      </w:r>
      <w:r w:rsidRPr="00BB60D3">
        <w:rPr>
          <w:rFonts w:ascii="Times New Roman" w:hAnsi="Times New Roman" w:cs="Times New Roman"/>
          <w:w w:val="90"/>
          <w:sz w:val="24"/>
          <w:szCs w:val="24"/>
        </w:rPr>
        <w:t>each</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pupil</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in</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determining</w:t>
      </w:r>
      <w:r w:rsidRPr="00BB60D3">
        <w:rPr>
          <w:rFonts w:ascii="Times New Roman" w:hAnsi="Times New Roman" w:cs="Times New Roman"/>
          <w:spacing w:val="-1"/>
          <w:w w:val="90"/>
          <w:sz w:val="24"/>
          <w:szCs w:val="24"/>
        </w:rPr>
        <w:t xml:space="preserve"> </w:t>
      </w:r>
      <w:r w:rsidRPr="00BB60D3">
        <w:rPr>
          <w:rFonts w:ascii="Times New Roman" w:hAnsi="Times New Roman" w:cs="Times New Roman"/>
          <w:w w:val="90"/>
          <w:sz w:val="24"/>
          <w:szCs w:val="24"/>
        </w:rPr>
        <w:t>what,</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how,</w:t>
      </w:r>
      <w:r w:rsidRPr="00BB60D3">
        <w:rPr>
          <w:rFonts w:ascii="Times New Roman" w:hAnsi="Times New Roman" w:cs="Times New Roman"/>
          <w:spacing w:val="-7"/>
          <w:sz w:val="24"/>
          <w:szCs w:val="24"/>
        </w:rPr>
        <w:t xml:space="preserve"> </w:t>
      </w:r>
      <w:r w:rsidRPr="00BB60D3">
        <w:rPr>
          <w:rFonts w:ascii="Times New Roman" w:hAnsi="Times New Roman" w:cs="Times New Roman"/>
          <w:w w:val="90"/>
          <w:sz w:val="24"/>
          <w:szCs w:val="24"/>
        </w:rPr>
        <w:t>when</w:t>
      </w:r>
      <w:r w:rsidRPr="00BB60D3">
        <w:rPr>
          <w:rFonts w:ascii="Times New Roman" w:hAnsi="Times New Roman" w:cs="Times New Roman"/>
          <w:spacing w:val="-2"/>
          <w:w w:val="90"/>
          <w:sz w:val="24"/>
          <w:szCs w:val="24"/>
        </w:rPr>
        <w:t xml:space="preserve"> </w:t>
      </w:r>
      <w:r w:rsidRPr="00BB60D3">
        <w:rPr>
          <w:rFonts w:ascii="Times New Roman" w:hAnsi="Times New Roman" w:cs="Times New Roman"/>
          <w:w w:val="90"/>
          <w:sz w:val="24"/>
          <w:szCs w:val="24"/>
        </w:rPr>
        <w:t>and</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where</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each</w:t>
      </w:r>
      <w:r w:rsidRPr="00BB60D3">
        <w:rPr>
          <w:rFonts w:ascii="Times New Roman" w:hAnsi="Times New Roman" w:cs="Times New Roman"/>
          <w:spacing w:val="-6"/>
          <w:sz w:val="24"/>
          <w:szCs w:val="24"/>
        </w:rPr>
        <w:t xml:space="preserve"> </w:t>
      </w:r>
      <w:r w:rsidRPr="00BB60D3">
        <w:rPr>
          <w:rFonts w:ascii="Times New Roman" w:hAnsi="Times New Roman" w:cs="Times New Roman"/>
          <w:w w:val="90"/>
          <w:sz w:val="24"/>
          <w:szCs w:val="24"/>
        </w:rPr>
        <w:t>pupil</w:t>
      </w:r>
      <w:r w:rsidRPr="00BB60D3">
        <w:rPr>
          <w:rFonts w:ascii="Times New Roman" w:hAnsi="Times New Roman" w:cs="Times New Roman"/>
          <w:spacing w:val="-6"/>
          <w:sz w:val="24"/>
          <w:szCs w:val="24"/>
        </w:rPr>
        <w:t xml:space="preserve"> </w:t>
      </w:r>
      <w:r w:rsidRPr="00BB60D3">
        <w:rPr>
          <w:rFonts w:ascii="Times New Roman" w:hAnsi="Times New Roman" w:cs="Times New Roman"/>
          <w:spacing w:val="-2"/>
          <w:w w:val="90"/>
          <w:sz w:val="24"/>
          <w:szCs w:val="24"/>
        </w:rPr>
        <w:t>learns.</w:t>
      </w:r>
    </w:p>
    <w:p w:rsidR="00BB60D3" w:rsidRPr="00BB60D3" w:rsidRDefault="00BB60D3" w:rsidP="00BB60D3">
      <w:pPr>
        <w:rPr>
          <w:w w:val="85"/>
          <w:sz w:val="24"/>
          <w:szCs w:val="24"/>
        </w:rPr>
      </w:pPr>
    </w:p>
    <w:p w:rsidR="008F1BFF" w:rsidRPr="00BB60D3" w:rsidRDefault="00000000" w:rsidP="00BB60D3">
      <w:pPr>
        <w:rPr>
          <w:sz w:val="24"/>
          <w:szCs w:val="24"/>
          <w:u w:val="single"/>
        </w:rPr>
      </w:pPr>
      <w:r w:rsidRPr="00BB60D3">
        <w:rPr>
          <w:w w:val="85"/>
          <w:sz w:val="24"/>
          <w:szCs w:val="24"/>
          <w:u w:val="single"/>
        </w:rPr>
        <w:t>Specific</w:t>
      </w:r>
      <w:r w:rsidRPr="00BB60D3">
        <w:rPr>
          <w:spacing w:val="-4"/>
          <w:sz w:val="24"/>
          <w:szCs w:val="24"/>
          <w:u w:val="single"/>
        </w:rPr>
        <w:t xml:space="preserve"> </w:t>
      </w:r>
      <w:r w:rsidRPr="00BB60D3">
        <w:rPr>
          <w:w w:val="85"/>
          <w:sz w:val="24"/>
          <w:szCs w:val="24"/>
          <w:u w:val="single"/>
        </w:rPr>
        <w:t>requirements</w:t>
      </w:r>
      <w:r w:rsidRPr="00BB60D3">
        <w:rPr>
          <w:spacing w:val="-4"/>
          <w:sz w:val="24"/>
          <w:szCs w:val="24"/>
          <w:u w:val="single"/>
        </w:rPr>
        <w:t xml:space="preserve"> </w:t>
      </w:r>
      <w:r w:rsidRPr="00BB60D3">
        <w:rPr>
          <w:w w:val="85"/>
          <w:sz w:val="24"/>
          <w:szCs w:val="24"/>
          <w:u w:val="single"/>
        </w:rPr>
        <w:t>of</w:t>
      </w:r>
      <w:r w:rsidRPr="00BB60D3">
        <w:rPr>
          <w:spacing w:val="-4"/>
          <w:sz w:val="24"/>
          <w:szCs w:val="24"/>
          <w:u w:val="single"/>
        </w:rPr>
        <w:t xml:space="preserve"> </w:t>
      </w:r>
      <w:r w:rsidRPr="00BB60D3">
        <w:rPr>
          <w:w w:val="85"/>
          <w:sz w:val="24"/>
          <w:szCs w:val="24"/>
          <w:u w:val="single"/>
        </w:rPr>
        <w:t>the</w:t>
      </w:r>
      <w:r w:rsidRPr="00BB60D3">
        <w:rPr>
          <w:spacing w:val="-3"/>
          <w:sz w:val="24"/>
          <w:szCs w:val="24"/>
          <w:u w:val="single"/>
        </w:rPr>
        <w:t xml:space="preserve"> </w:t>
      </w:r>
      <w:r w:rsidRPr="00BB60D3">
        <w:rPr>
          <w:w w:val="85"/>
          <w:sz w:val="24"/>
          <w:szCs w:val="24"/>
          <w:u w:val="single"/>
        </w:rPr>
        <w:t>application</w:t>
      </w:r>
      <w:r w:rsidRPr="00BB60D3">
        <w:rPr>
          <w:spacing w:val="-4"/>
          <w:sz w:val="24"/>
          <w:szCs w:val="24"/>
          <w:u w:val="single"/>
        </w:rPr>
        <w:t xml:space="preserve"> </w:t>
      </w:r>
      <w:r w:rsidRPr="00BB60D3">
        <w:rPr>
          <w:w w:val="85"/>
          <w:sz w:val="24"/>
          <w:szCs w:val="24"/>
          <w:u w:val="single"/>
        </w:rPr>
        <w:t>as</w:t>
      </w:r>
      <w:r w:rsidRPr="00BB60D3">
        <w:rPr>
          <w:spacing w:val="-1"/>
          <w:sz w:val="24"/>
          <w:szCs w:val="24"/>
          <w:u w:val="single"/>
        </w:rPr>
        <w:t xml:space="preserve"> </w:t>
      </w:r>
      <w:r w:rsidRPr="00BB60D3">
        <w:rPr>
          <w:w w:val="85"/>
          <w:sz w:val="24"/>
          <w:szCs w:val="24"/>
          <w:u w:val="single"/>
        </w:rPr>
        <w:t>found</w:t>
      </w:r>
      <w:r w:rsidRPr="00BB60D3">
        <w:rPr>
          <w:sz w:val="24"/>
          <w:szCs w:val="24"/>
          <w:u w:val="single"/>
        </w:rPr>
        <w:t xml:space="preserve"> </w:t>
      </w:r>
      <w:r w:rsidRPr="00BB60D3">
        <w:rPr>
          <w:w w:val="85"/>
          <w:sz w:val="24"/>
          <w:szCs w:val="24"/>
          <w:u w:val="single"/>
        </w:rPr>
        <w:t>in</w:t>
      </w:r>
      <w:r w:rsidRPr="00BB60D3">
        <w:rPr>
          <w:spacing w:val="-4"/>
          <w:sz w:val="24"/>
          <w:szCs w:val="24"/>
          <w:u w:val="single"/>
        </w:rPr>
        <w:t xml:space="preserve"> </w:t>
      </w:r>
      <w:r w:rsidRPr="00BB60D3">
        <w:rPr>
          <w:w w:val="85"/>
          <w:sz w:val="24"/>
          <w:szCs w:val="24"/>
          <w:u w:val="single"/>
        </w:rPr>
        <w:t>HB</w:t>
      </w:r>
      <w:r w:rsidRPr="00BB60D3">
        <w:rPr>
          <w:spacing w:val="-2"/>
          <w:sz w:val="24"/>
          <w:szCs w:val="24"/>
          <w:u w:val="single"/>
        </w:rPr>
        <w:t xml:space="preserve"> </w:t>
      </w:r>
      <w:r w:rsidRPr="00BB60D3">
        <w:rPr>
          <w:w w:val="85"/>
          <w:sz w:val="24"/>
          <w:szCs w:val="24"/>
          <w:u w:val="single"/>
        </w:rPr>
        <w:t>351</w:t>
      </w:r>
      <w:r w:rsidRPr="00BB60D3">
        <w:rPr>
          <w:spacing w:val="-3"/>
          <w:sz w:val="24"/>
          <w:szCs w:val="24"/>
          <w:u w:val="single"/>
        </w:rPr>
        <w:t xml:space="preserve"> </w:t>
      </w:r>
      <w:r w:rsidRPr="00BB60D3">
        <w:rPr>
          <w:spacing w:val="-2"/>
          <w:w w:val="85"/>
          <w:sz w:val="24"/>
          <w:szCs w:val="24"/>
          <w:u w:val="single"/>
        </w:rPr>
        <w:t>include:</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sz w:val="24"/>
          <w:szCs w:val="24"/>
        </w:rPr>
        <w:t>Identify</w:t>
      </w:r>
      <w:r w:rsidRPr="00BB60D3">
        <w:rPr>
          <w:rFonts w:ascii="Times New Roman" w:hAnsi="Times New Roman" w:cs="Times New Roman"/>
          <w:spacing w:val="-7"/>
          <w:sz w:val="24"/>
          <w:szCs w:val="24"/>
        </w:rPr>
        <w:t xml:space="preserve"> </w:t>
      </w:r>
      <w:r w:rsidRPr="00BB60D3">
        <w:rPr>
          <w:rFonts w:ascii="Times New Roman" w:hAnsi="Times New Roman" w:cs="Times New Roman"/>
          <w:sz w:val="24"/>
          <w:szCs w:val="24"/>
        </w:rPr>
        <w:t>the</w:t>
      </w:r>
      <w:r w:rsidRPr="00BB60D3">
        <w:rPr>
          <w:rFonts w:ascii="Times New Roman" w:hAnsi="Times New Roman" w:cs="Times New Roman"/>
          <w:spacing w:val="-6"/>
          <w:sz w:val="24"/>
          <w:szCs w:val="24"/>
        </w:rPr>
        <w:t xml:space="preserve"> </w:t>
      </w:r>
      <w:r w:rsidRPr="00BB60D3">
        <w:rPr>
          <w:rFonts w:ascii="Times New Roman" w:hAnsi="Times New Roman" w:cs="Times New Roman"/>
          <w:sz w:val="24"/>
          <w:szCs w:val="24"/>
        </w:rPr>
        <w:t>number</w:t>
      </w:r>
      <w:r w:rsidRPr="00BB60D3">
        <w:rPr>
          <w:rFonts w:ascii="Times New Roman" w:hAnsi="Times New Roman" w:cs="Times New Roman"/>
          <w:spacing w:val="-6"/>
          <w:sz w:val="24"/>
          <w:szCs w:val="24"/>
        </w:rPr>
        <w:t xml:space="preserve"> </w:t>
      </w:r>
      <w:r w:rsidRPr="00BB60D3">
        <w:rPr>
          <w:rFonts w:ascii="Times New Roman" w:hAnsi="Times New Roman" w:cs="Times New Roman"/>
          <w:sz w:val="24"/>
          <w:szCs w:val="24"/>
        </w:rPr>
        <w:t>of</w:t>
      </w:r>
      <w:r w:rsidRPr="00BB60D3">
        <w:rPr>
          <w:rFonts w:ascii="Times New Roman" w:hAnsi="Times New Roman" w:cs="Times New Roman"/>
          <w:spacing w:val="-7"/>
          <w:sz w:val="24"/>
          <w:szCs w:val="24"/>
        </w:rPr>
        <w:t xml:space="preserve"> </w:t>
      </w:r>
      <w:r w:rsidRPr="00BB60D3">
        <w:rPr>
          <w:rFonts w:ascii="Times New Roman" w:hAnsi="Times New Roman" w:cs="Times New Roman"/>
          <w:sz w:val="24"/>
          <w:szCs w:val="24"/>
        </w:rPr>
        <w:t>full-time</w:t>
      </w:r>
      <w:r w:rsidRPr="00BB60D3">
        <w:rPr>
          <w:rFonts w:ascii="Times New Roman" w:hAnsi="Times New Roman" w:cs="Times New Roman"/>
          <w:spacing w:val="-6"/>
          <w:sz w:val="24"/>
          <w:szCs w:val="24"/>
        </w:rPr>
        <w:t xml:space="preserve"> </w:t>
      </w:r>
      <w:r w:rsidRPr="00BB60D3">
        <w:rPr>
          <w:rFonts w:ascii="Times New Roman" w:hAnsi="Times New Roman" w:cs="Times New Roman"/>
          <w:sz w:val="24"/>
          <w:szCs w:val="24"/>
        </w:rPr>
        <w:t>equivalent</w:t>
      </w:r>
      <w:r w:rsidRPr="00BB60D3">
        <w:rPr>
          <w:rFonts w:ascii="Times New Roman" w:hAnsi="Times New Roman" w:cs="Times New Roman"/>
          <w:spacing w:val="-5"/>
          <w:sz w:val="24"/>
          <w:szCs w:val="24"/>
        </w:rPr>
        <w:t xml:space="preserve"> </w:t>
      </w:r>
      <w:r w:rsidRPr="00BB60D3">
        <w:rPr>
          <w:rFonts w:ascii="Times New Roman" w:hAnsi="Times New Roman" w:cs="Times New Roman"/>
          <w:sz w:val="24"/>
          <w:szCs w:val="24"/>
        </w:rPr>
        <w:t>educators</w:t>
      </w:r>
      <w:r w:rsidRPr="00BB60D3">
        <w:rPr>
          <w:rFonts w:ascii="Times New Roman" w:hAnsi="Times New Roman" w:cs="Times New Roman"/>
          <w:spacing w:val="-5"/>
          <w:sz w:val="24"/>
          <w:szCs w:val="24"/>
        </w:rPr>
        <w:t xml:space="preserve"> </w:t>
      </w:r>
      <w:r w:rsidRPr="00BB60D3">
        <w:rPr>
          <w:rFonts w:ascii="Times New Roman" w:hAnsi="Times New Roman" w:cs="Times New Roman"/>
          <w:sz w:val="24"/>
          <w:szCs w:val="24"/>
        </w:rPr>
        <w:t>meeting</w:t>
      </w:r>
      <w:r w:rsidRPr="00BB60D3">
        <w:rPr>
          <w:rFonts w:ascii="Times New Roman" w:hAnsi="Times New Roman" w:cs="Times New Roman"/>
          <w:spacing w:val="-5"/>
          <w:sz w:val="24"/>
          <w:szCs w:val="24"/>
        </w:rPr>
        <w:t xml:space="preserve"> </w:t>
      </w:r>
      <w:r w:rsidRPr="00BB60D3">
        <w:rPr>
          <w:rFonts w:ascii="Times New Roman" w:hAnsi="Times New Roman" w:cs="Times New Roman"/>
          <w:sz w:val="24"/>
          <w:szCs w:val="24"/>
        </w:rPr>
        <w:t>the</w:t>
      </w:r>
      <w:r w:rsidRPr="00BB60D3">
        <w:rPr>
          <w:rFonts w:ascii="Times New Roman" w:hAnsi="Times New Roman" w:cs="Times New Roman"/>
          <w:spacing w:val="-4"/>
          <w:sz w:val="24"/>
          <w:szCs w:val="24"/>
        </w:rPr>
        <w:t xml:space="preserve"> </w:t>
      </w:r>
      <w:r w:rsidRPr="00BB60D3">
        <w:rPr>
          <w:rFonts w:ascii="Times New Roman" w:hAnsi="Times New Roman" w:cs="Times New Roman"/>
          <w:sz w:val="24"/>
          <w:szCs w:val="24"/>
        </w:rPr>
        <w:t>criteria</w:t>
      </w:r>
      <w:r w:rsidRPr="00BB60D3">
        <w:rPr>
          <w:rFonts w:ascii="Times New Roman" w:hAnsi="Times New Roman" w:cs="Times New Roman"/>
          <w:spacing w:val="-5"/>
          <w:sz w:val="24"/>
          <w:szCs w:val="24"/>
        </w:rPr>
        <w:t xml:space="preserve"> </w:t>
      </w:r>
      <w:r w:rsidRPr="00BB60D3">
        <w:rPr>
          <w:rFonts w:ascii="Times New Roman" w:hAnsi="Times New Roman" w:cs="Times New Roman"/>
          <w:sz w:val="24"/>
          <w:szCs w:val="24"/>
        </w:rPr>
        <w:t>of</w:t>
      </w:r>
      <w:r w:rsidRPr="00BB60D3">
        <w:rPr>
          <w:rFonts w:ascii="Times New Roman" w:hAnsi="Times New Roman" w:cs="Times New Roman"/>
          <w:spacing w:val="-4"/>
          <w:sz w:val="24"/>
          <w:szCs w:val="24"/>
        </w:rPr>
        <w:t xml:space="preserve"> </w:t>
      </w:r>
      <w:r w:rsidRPr="00BB60D3">
        <w:rPr>
          <w:rFonts w:ascii="Times New Roman" w:hAnsi="Times New Roman" w:cs="Times New Roman"/>
          <w:sz w:val="24"/>
          <w:szCs w:val="24"/>
        </w:rPr>
        <w:t>20-9-327(3)</w:t>
      </w:r>
      <w:r w:rsidRPr="00BB60D3">
        <w:rPr>
          <w:rFonts w:ascii="Times New Roman" w:hAnsi="Times New Roman" w:cs="Times New Roman"/>
          <w:spacing w:val="-5"/>
          <w:sz w:val="24"/>
          <w:szCs w:val="24"/>
        </w:rPr>
        <w:t xml:space="preserve"> </w:t>
      </w:r>
      <w:r w:rsidRPr="00BB60D3">
        <w:rPr>
          <w:rFonts w:ascii="Times New Roman" w:hAnsi="Times New Roman" w:cs="Times New Roman"/>
          <w:sz w:val="24"/>
          <w:szCs w:val="24"/>
        </w:rPr>
        <w:t>who</w:t>
      </w:r>
      <w:r w:rsidRPr="00BB60D3">
        <w:rPr>
          <w:rFonts w:ascii="Times New Roman" w:hAnsi="Times New Roman" w:cs="Times New Roman"/>
          <w:spacing w:val="-6"/>
          <w:sz w:val="24"/>
          <w:szCs w:val="24"/>
        </w:rPr>
        <w:t xml:space="preserve"> </w:t>
      </w:r>
      <w:r w:rsidRPr="00BB60D3">
        <w:rPr>
          <w:rFonts w:ascii="Times New Roman" w:hAnsi="Times New Roman" w:cs="Times New Roman"/>
          <w:sz w:val="24"/>
          <w:szCs w:val="24"/>
        </w:rPr>
        <w:t xml:space="preserve">will </w:t>
      </w:r>
      <w:r w:rsidRPr="00BB60D3">
        <w:rPr>
          <w:rFonts w:ascii="Times New Roman" w:hAnsi="Times New Roman" w:cs="Times New Roman"/>
          <w:w w:val="90"/>
          <w:sz w:val="24"/>
          <w:szCs w:val="24"/>
        </w:rPr>
        <w:t>participate</w:t>
      </w:r>
      <w:r w:rsidRPr="00BB60D3">
        <w:rPr>
          <w:rFonts w:ascii="Times New Roman" w:hAnsi="Times New Roman" w:cs="Times New Roman"/>
          <w:spacing w:val="23"/>
          <w:sz w:val="24"/>
          <w:szCs w:val="24"/>
        </w:rPr>
        <w:t xml:space="preserve"> </w:t>
      </w:r>
      <w:r w:rsidRPr="00BB60D3">
        <w:rPr>
          <w:rFonts w:ascii="Times New Roman" w:hAnsi="Times New Roman" w:cs="Times New Roman"/>
          <w:w w:val="90"/>
          <w:sz w:val="24"/>
          <w:szCs w:val="24"/>
        </w:rPr>
        <w:t>in</w:t>
      </w:r>
      <w:r w:rsidRPr="00BB60D3">
        <w:rPr>
          <w:rFonts w:ascii="Times New Roman" w:hAnsi="Times New Roman" w:cs="Times New Roman"/>
          <w:spacing w:val="23"/>
          <w:sz w:val="24"/>
          <w:szCs w:val="24"/>
        </w:rPr>
        <w:t xml:space="preserve"> </w:t>
      </w:r>
      <w:r w:rsidRPr="00BB60D3">
        <w:rPr>
          <w:rFonts w:ascii="Times New Roman" w:hAnsi="Times New Roman" w:cs="Times New Roman"/>
          <w:w w:val="90"/>
          <w:sz w:val="24"/>
          <w:szCs w:val="24"/>
        </w:rPr>
        <w:t>your</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district’s</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transformational</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learning</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program</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with</w:t>
      </w:r>
      <w:r w:rsidRPr="00BB60D3">
        <w:rPr>
          <w:rFonts w:ascii="Times New Roman" w:hAnsi="Times New Roman" w:cs="Times New Roman"/>
          <w:sz w:val="24"/>
          <w:szCs w:val="24"/>
        </w:rPr>
        <w:t xml:space="preserve"> </w:t>
      </w:r>
      <w:r w:rsidRPr="00BB60D3">
        <w:rPr>
          <w:rFonts w:ascii="Times New Roman" w:hAnsi="Times New Roman" w:cs="Times New Roman"/>
          <w:w w:val="90"/>
          <w:sz w:val="24"/>
          <w:szCs w:val="24"/>
        </w:rPr>
        <w:t>full-time</w:t>
      </w:r>
      <w:r w:rsidRPr="00BB60D3">
        <w:rPr>
          <w:rFonts w:ascii="Times New Roman" w:hAnsi="Times New Roman" w:cs="Times New Roman"/>
          <w:spacing w:val="23"/>
          <w:sz w:val="24"/>
          <w:szCs w:val="24"/>
        </w:rPr>
        <w:t xml:space="preserve"> </w:t>
      </w:r>
      <w:r w:rsidRPr="00BB60D3">
        <w:rPr>
          <w:rFonts w:ascii="Times New Roman" w:hAnsi="Times New Roman" w:cs="Times New Roman"/>
          <w:w w:val="90"/>
          <w:sz w:val="24"/>
          <w:szCs w:val="24"/>
        </w:rPr>
        <w:t>equivalent</w:t>
      </w:r>
      <w:r w:rsidRPr="00BB60D3">
        <w:rPr>
          <w:rFonts w:ascii="Times New Roman" w:hAnsi="Times New Roman" w:cs="Times New Roman"/>
          <w:spacing w:val="23"/>
          <w:sz w:val="24"/>
          <w:szCs w:val="24"/>
        </w:rPr>
        <w:t xml:space="preserve"> </w:t>
      </w:r>
      <w:r w:rsidRPr="00BB60D3">
        <w:rPr>
          <w:rFonts w:ascii="Times New Roman" w:hAnsi="Times New Roman" w:cs="Times New Roman"/>
          <w:w w:val="90"/>
          <w:sz w:val="24"/>
          <w:szCs w:val="24"/>
        </w:rPr>
        <w:t>assignment</w:t>
      </w:r>
      <w:r w:rsidRPr="00BB60D3">
        <w:rPr>
          <w:rFonts w:ascii="Times New Roman" w:hAnsi="Times New Roman" w:cs="Times New Roman"/>
          <w:spacing w:val="23"/>
          <w:sz w:val="24"/>
          <w:szCs w:val="24"/>
        </w:rPr>
        <w:t xml:space="preserve"> </w:t>
      </w:r>
      <w:r w:rsidRPr="00BB60D3">
        <w:rPr>
          <w:rFonts w:ascii="Times New Roman" w:hAnsi="Times New Roman" w:cs="Times New Roman"/>
          <w:w w:val="90"/>
          <w:sz w:val="24"/>
          <w:szCs w:val="24"/>
        </w:rPr>
        <w:t xml:space="preserve">that </w:t>
      </w:r>
      <w:r w:rsidRPr="00BB60D3">
        <w:rPr>
          <w:rFonts w:ascii="Times New Roman" w:hAnsi="Times New Roman" w:cs="Times New Roman"/>
          <w:spacing w:val="-4"/>
          <w:sz w:val="24"/>
          <w:szCs w:val="24"/>
        </w:rPr>
        <w:t>is</w:t>
      </w:r>
      <w:r w:rsidRPr="00BB60D3">
        <w:rPr>
          <w:rFonts w:ascii="Times New Roman" w:hAnsi="Times New Roman" w:cs="Times New Roman"/>
          <w:spacing w:val="-6"/>
          <w:sz w:val="24"/>
          <w:szCs w:val="24"/>
        </w:rPr>
        <w:t xml:space="preserve"> </w:t>
      </w:r>
      <w:r w:rsidRPr="00BB60D3">
        <w:rPr>
          <w:rFonts w:ascii="Times New Roman" w:hAnsi="Times New Roman" w:cs="Times New Roman"/>
          <w:spacing w:val="-4"/>
          <w:sz w:val="24"/>
          <w:szCs w:val="24"/>
        </w:rPr>
        <w:t>dedicated to</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the</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district’s</w:t>
      </w:r>
      <w:r w:rsidRPr="00BB60D3">
        <w:rPr>
          <w:rFonts w:ascii="Times New Roman" w:hAnsi="Times New Roman" w:cs="Times New Roman"/>
          <w:spacing w:val="-6"/>
          <w:sz w:val="24"/>
          <w:szCs w:val="24"/>
        </w:rPr>
        <w:t xml:space="preserve"> </w:t>
      </w:r>
      <w:r w:rsidRPr="00BB60D3">
        <w:rPr>
          <w:rFonts w:ascii="Times New Roman" w:hAnsi="Times New Roman" w:cs="Times New Roman"/>
          <w:spacing w:val="-4"/>
          <w:sz w:val="24"/>
          <w:szCs w:val="24"/>
        </w:rPr>
        <w:t>transformational</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learning</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program.</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w w:val="90"/>
          <w:sz w:val="24"/>
          <w:szCs w:val="24"/>
        </w:rPr>
        <w:t xml:space="preserve">Include the district’s definition of proficiency within the meaning of that term as used in 20-9-311 (4) (d). </w:t>
      </w:r>
      <w:r w:rsidRPr="00BB60D3">
        <w:rPr>
          <w:rFonts w:ascii="Times New Roman" w:hAnsi="Times New Roman" w:cs="Times New Roman"/>
          <w:spacing w:val="-6"/>
          <w:sz w:val="24"/>
          <w:szCs w:val="24"/>
        </w:rPr>
        <w:t>Remember, seat time cannot be required as a condition or other element of determining proficiency. The</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6"/>
          <w:sz w:val="24"/>
          <w:szCs w:val="24"/>
        </w:rPr>
        <w:t>definitions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must</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be</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incorporated</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into</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your</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6"/>
          <w:sz w:val="24"/>
          <w:szCs w:val="24"/>
        </w:rPr>
        <w:t>district’s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policies</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6"/>
          <w:sz w:val="24"/>
          <w:szCs w:val="24"/>
        </w:rPr>
        <w:t>and</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must</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6"/>
          <w:sz w:val="24"/>
          <w:szCs w:val="24"/>
        </w:rPr>
        <w:t>be</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6"/>
          <w:sz w:val="24"/>
          <w:szCs w:val="24"/>
        </w:rPr>
        <w:t>used</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for</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6"/>
          <w:sz w:val="24"/>
          <w:szCs w:val="24"/>
        </w:rPr>
        <w:t>the</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6"/>
          <w:sz w:val="24"/>
          <w:szCs w:val="24"/>
        </w:rPr>
        <w:t>purposes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 xml:space="preserve">of </w:t>
      </w:r>
      <w:r w:rsidRPr="00BB60D3">
        <w:rPr>
          <w:rFonts w:ascii="Times New Roman" w:hAnsi="Times New Roman" w:cs="Times New Roman"/>
          <w:spacing w:val="-4"/>
          <w:sz w:val="24"/>
          <w:szCs w:val="24"/>
        </w:rPr>
        <w:t>determining</w:t>
      </w:r>
      <w:r w:rsidRPr="00BB60D3">
        <w:rPr>
          <w:rFonts w:ascii="Times New Roman" w:hAnsi="Times New Roman" w:cs="Times New Roman"/>
          <w:spacing w:val="-7"/>
          <w:sz w:val="24"/>
          <w:szCs w:val="24"/>
        </w:rPr>
        <w:t xml:space="preserve"> </w:t>
      </w:r>
      <w:r w:rsidRPr="00BB60D3">
        <w:rPr>
          <w:rFonts w:ascii="Times New Roman" w:hAnsi="Times New Roman" w:cs="Times New Roman"/>
          <w:spacing w:val="-4"/>
          <w:sz w:val="24"/>
          <w:szCs w:val="24"/>
        </w:rPr>
        <w:t>content</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and</w:t>
      </w:r>
      <w:r w:rsidRPr="00BB60D3">
        <w:rPr>
          <w:rFonts w:ascii="Times New Roman" w:hAnsi="Times New Roman" w:cs="Times New Roman"/>
          <w:spacing w:val="-6"/>
          <w:sz w:val="24"/>
          <w:szCs w:val="24"/>
        </w:rPr>
        <w:t xml:space="preserve"> </w:t>
      </w:r>
      <w:r w:rsidRPr="00BB60D3">
        <w:rPr>
          <w:rFonts w:ascii="Times New Roman" w:hAnsi="Times New Roman" w:cs="Times New Roman"/>
          <w:spacing w:val="-4"/>
          <w:sz w:val="24"/>
          <w:szCs w:val="24"/>
        </w:rPr>
        <w:t>course</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mastery</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and</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any</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other</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4"/>
          <w:sz w:val="24"/>
          <w:szCs w:val="24"/>
        </w:rPr>
        <w:t>progress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for</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pupils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enrolled</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4"/>
          <w:sz w:val="24"/>
          <w:szCs w:val="24"/>
        </w:rPr>
        <w:t>in</w:t>
      </w:r>
      <w:r w:rsidRPr="00BB60D3">
        <w:rPr>
          <w:rFonts w:ascii="Times New Roman" w:hAnsi="Times New Roman" w:cs="Times New Roman"/>
          <w:spacing w:val="-6"/>
          <w:sz w:val="24"/>
          <w:szCs w:val="24"/>
        </w:rPr>
        <w:t xml:space="preserve"> </w:t>
      </w:r>
      <w:r w:rsidRPr="00BB60D3">
        <w:rPr>
          <w:rFonts w:ascii="Times New Roman" w:hAnsi="Times New Roman" w:cs="Times New Roman"/>
          <w:spacing w:val="-4"/>
          <w:sz w:val="24"/>
          <w:szCs w:val="24"/>
        </w:rPr>
        <w:t>your</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4"/>
          <w:sz w:val="24"/>
          <w:szCs w:val="24"/>
        </w:rPr>
        <w:t xml:space="preserve">district’s </w:t>
      </w:r>
      <w:r w:rsidRPr="00BB60D3">
        <w:rPr>
          <w:rFonts w:ascii="Times New Roman" w:hAnsi="Times New Roman" w:cs="Times New Roman"/>
          <w:sz w:val="24"/>
          <w:szCs w:val="24"/>
        </w:rPr>
        <w:t>transformational program.</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spacing w:val="-6"/>
          <w:sz w:val="24"/>
          <w:szCs w:val="24"/>
        </w:rPr>
        <w:t>Include a strategic plan with appropriate planning horizons for implementation (such as the four-year eligibility</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6"/>
          <w:sz w:val="24"/>
          <w:szCs w:val="24"/>
        </w:rPr>
        <w:t>timeline), measurable</w:t>
      </w:r>
      <w:r w:rsidRPr="00BB60D3">
        <w:rPr>
          <w:rFonts w:ascii="Times New Roman" w:hAnsi="Times New Roman" w:cs="Times New Roman"/>
          <w:spacing w:val="-7"/>
          <w:sz w:val="24"/>
          <w:szCs w:val="24"/>
        </w:rPr>
        <w:t xml:space="preserve"> </w:t>
      </w:r>
      <w:r w:rsidRPr="00BB60D3">
        <w:rPr>
          <w:rFonts w:ascii="Times New Roman" w:hAnsi="Times New Roman" w:cs="Times New Roman"/>
          <w:spacing w:val="-6"/>
          <w:sz w:val="24"/>
          <w:szCs w:val="24"/>
        </w:rPr>
        <w:t>objectives</w:t>
      </w:r>
      <w:r w:rsidRPr="00BB60D3">
        <w:rPr>
          <w:rFonts w:ascii="Times New Roman" w:hAnsi="Times New Roman" w:cs="Times New Roman"/>
          <w:spacing w:val="-9"/>
          <w:sz w:val="24"/>
          <w:szCs w:val="24"/>
        </w:rPr>
        <w:t xml:space="preserve"> </w:t>
      </w:r>
      <w:r w:rsidRPr="00BB60D3">
        <w:rPr>
          <w:rFonts w:ascii="Times New Roman" w:hAnsi="Times New Roman" w:cs="Times New Roman"/>
          <w:spacing w:val="-6"/>
          <w:sz w:val="24"/>
          <w:szCs w:val="24"/>
        </w:rPr>
        <w:t>to</w:t>
      </w:r>
      <w:r w:rsidRPr="00BB60D3">
        <w:rPr>
          <w:rFonts w:ascii="Times New Roman" w:hAnsi="Times New Roman" w:cs="Times New Roman"/>
          <w:spacing w:val="-7"/>
          <w:sz w:val="24"/>
          <w:szCs w:val="24"/>
        </w:rPr>
        <w:t xml:space="preserve"> </w:t>
      </w:r>
      <w:r w:rsidRPr="00BB60D3">
        <w:rPr>
          <w:rFonts w:ascii="Times New Roman" w:hAnsi="Times New Roman" w:cs="Times New Roman"/>
          <w:spacing w:val="-6"/>
          <w:sz w:val="24"/>
          <w:szCs w:val="24"/>
        </w:rPr>
        <w:t>ensure accountability, and planned strategies to:</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w w:val="90"/>
          <w:sz w:val="24"/>
          <w:szCs w:val="24"/>
        </w:rPr>
        <w:t>Develop</w:t>
      </w:r>
      <w:r w:rsidRPr="00BB60D3">
        <w:rPr>
          <w:rFonts w:ascii="Times New Roman" w:hAnsi="Times New Roman" w:cs="Times New Roman"/>
          <w:spacing w:val="13"/>
          <w:sz w:val="24"/>
          <w:szCs w:val="24"/>
        </w:rPr>
        <w:t xml:space="preserve"> </w:t>
      </w:r>
      <w:r w:rsidRPr="00BB60D3">
        <w:rPr>
          <w:rFonts w:ascii="Times New Roman" w:hAnsi="Times New Roman" w:cs="Times New Roman"/>
          <w:w w:val="90"/>
          <w:sz w:val="24"/>
          <w:szCs w:val="24"/>
        </w:rPr>
        <w:t>a</w:t>
      </w:r>
      <w:r w:rsidRPr="00BB60D3">
        <w:rPr>
          <w:rFonts w:ascii="Times New Roman" w:hAnsi="Times New Roman" w:cs="Times New Roman"/>
          <w:spacing w:val="9"/>
          <w:sz w:val="24"/>
          <w:szCs w:val="24"/>
        </w:rPr>
        <w:t xml:space="preserve"> </w:t>
      </w:r>
      <w:r w:rsidRPr="00BB60D3">
        <w:rPr>
          <w:rFonts w:ascii="Times New Roman" w:hAnsi="Times New Roman" w:cs="Times New Roman"/>
          <w:w w:val="90"/>
          <w:sz w:val="24"/>
          <w:szCs w:val="24"/>
        </w:rPr>
        <w:t>transformational</w:t>
      </w:r>
      <w:r w:rsidRPr="00BB60D3">
        <w:rPr>
          <w:rFonts w:ascii="Times New Roman" w:hAnsi="Times New Roman" w:cs="Times New Roman"/>
          <w:spacing w:val="12"/>
          <w:sz w:val="24"/>
          <w:szCs w:val="24"/>
        </w:rPr>
        <w:t xml:space="preserve"> </w:t>
      </w:r>
      <w:r w:rsidRPr="00BB60D3">
        <w:rPr>
          <w:rFonts w:ascii="Times New Roman" w:hAnsi="Times New Roman" w:cs="Times New Roman"/>
          <w:w w:val="90"/>
          <w:sz w:val="24"/>
          <w:szCs w:val="24"/>
        </w:rPr>
        <w:t>learning</w:t>
      </w:r>
      <w:r w:rsidRPr="00BB60D3">
        <w:rPr>
          <w:rFonts w:ascii="Times New Roman" w:hAnsi="Times New Roman" w:cs="Times New Roman"/>
          <w:spacing w:val="8"/>
          <w:sz w:val="24"/>
          <w:szCs w:val="24"/>
        </w:rPr>
        <w:t xml:space="preserve"> </w:t>
      </w:r>
      <w:r w:rsidRPr="00BB60D3">
        <w:rPr>
          <w:rFonts w:ascii="Times New Roman" w:hAnsi="Times New Roman" w:cs="Times New Roman"/>
          <w:w w:val="90"/>
          <w:sz w:val="24"/>
          <w:szCs w:val="24"/>
        </w:rPr>
        <w:t>plan</w:t>
      </w:r>
      <w:r w:rsidRPr="00BB60D3">
        <w:rPr>
          <w:rFonts w:ascii="Times New Roman" w:hAnsi="Times New Roman" w:cs="Times New Roman"/>
          <w:spacing w:val="11"/>
          <w:sz w:val="24"/>
          <w:szCs w:val="24"/>
        </w:rPr>
        <w:t xml:space="preserve"> </w:t>
      </w:r>
      <w:r w:rsidRPr="00BB60D3">
        <w:rPr>
          <w:rFonts w:ascii="Times New Roman" w:hAnsi="Times New Roman" w:cs="Times New Roman"/>
          <w:w w:val="90"/>
          <w:sz w:val="24"/>
          <w:szCs w:val="24"/>
        </w:rPr>
        <w:t>for</w:t>
      </w:r>
      <w:r w:rsidRPr="00BB60D3">
        <w:rPr>
          <w:rFonts w:ascii="Times New Roman" w:hAnsi="Times New Roman" w:cs="Times New Roman"/>
          <w:spacing w:val="9"/>
          <w:sz w:val="24"/>
          <w:szCs w:val="24"/>
        </w:rPr>
        <w:t xml:space="preserve"> </w:t>
      </w:r>
      <w:r w:rsidRPr="00BB60D3">
        <w:rPr>
          <w:rFonts w:ascii="Times New Roman" w:hAnsi="Times New Roman" w:cs="Times New Roman"/>
          <w:w w:val="90"/>
          <w:sz w:val="24"/>
          <w:szCs w:val="24"/>
        </w:rPr>
        <w:t>each</w:t>
      </w:r>
      <w:r w:rsidRPr="00BB60D3">
        <w:rPr>
          <w:rFonts w:ascii="Times New Roman" w:hAnsi="Times New Roman" w:cs="Times New Roman"/>
          <w:spacing w:val="13"/>
          <w:sz w:val="24"/>
          <w:szCs w:val="24"/>
        </w:rPr>
        <w:t xml:space="preserve"> </w:t>
      </w:r>
      <w:r w:rsidRPr="00BB60D3">
        <w:rPr>
          <w:rFonts w:ascii="Times New Roman" w:hAnsi="Times New Roman" w:cs="Times New Roman"/>
          <w:w w:val="90"/>
          <w:sz w:val="24"/>
          <w:szCs w:val="24"/>
        </w:rPr>
        <w:t>participating</w:t>
      </w:r>
      <w:r w:rsidRPr="00BB60D3">
        <w:rPr>
          <w:rFonts w:ascii="Times New Roman" w:hAnsi="Times New Roman" w:cs="Times New Roman"/>
          <w:spacing w:val="8"/>
          <w:sz w:val="24"/>
          <w:szCs w:val="24"/>
        </w:rPr>
        <w:t xml:space="preserve"> </w:t>
      </w:r>
      <w:r w:rsidRPr="00BB60D3">
        <w:rPr>
          <w:rFonts w:ascii="Times New Roman" w:hAnsi="Times New Roman" w:cs="Times New Roman"/>
          <w:spacing w:val="-2"/>
          <w:w w:val="90"/>
          <w:sz w:val="24"/>
          <w:szCs w:val="24"/>
        </w:rPr>
        <w:t>pupil.</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w w:val="90"/>
          <w:sz w:val="24"/>
          <w:szCs w:val="24"/>
        </w:rPr>
        <w:t xml:space="preserve">Embed community-based, experiential, online and work-based learning opportunities that foster </w:t>
      </w:r>
      <w:r w:rsidRPr="00BB60D3">
        <w:rPr>
          <w:rFonts w:ascii="Times New Roman" w:hAnsi="Times New Roman" w:cs="Times New Roman"/>
          <w:spacing w:val="-2"/>
          <w:sz w:val="24"/>
          <w:szCs w:val="24"/>
        </w:rPr>
        <w:t>virtual</w:t>
      </w:r>
      <w:r w:rsidRPr="00BB60D3">
        <w:rPr>
          <w:rFonts w:ascii="Times New Roman" w:hAnsi="Times New Roman" w:cs="Times New Roman"/>
          <w:spacing w:val="-17"/>
          <w:sz w:val="24"/>
          <w:szCs w:val="24"/>
        </w:rPr>
        <w:t xml:space="preserve"> </w:t>
      </w:r>
      <w:r w:rsidRPr="00BB60D3">
        <w:rPr>
          <w:rFonts w:ascii="Times New Roman" w:hAnsi="Times New Roman" w:cs="Times New Roman"/>
          <w:spacing w:val="-2"/>
          <w:sz w:val="24"/>
          <w:szCs w:val="24"/>
        </w:rPr>
        <w:t>and</w:t>
      </w:r>
      <w:r w:rsidRPr="00BB60D3">
        <w:rPr>
          <w:rFonts w:ascii="Times New Roman" w:hAnsi="Times New Roman" w:cs="Times New Roman"/>
          <w:spacing w:val="-15"/>
          <w:sz w:val="24"/>
          <w:szCs w:val="24"/>
        </w:rPr>
        <w:t xml:space="preserve"> </w:t>
      </w:r>
      <w:r w:rsidRPr="00BB60D3">
        <w:rPr>
          <w:rFonts w:ascii="Times New Roman" w:hAnsi="Times New Roman" w:cs="Times New Roman"/>
          <w:spacing w:val="-2"/>
          <w:sz w:val="24"/>
          <w:szCs w:val="24"/>
        </w:rPr>
        <w:t>face-to-face</w:t>
      </w:r>
      <w:r w:rsidRPr="00BB60D3">
        <w:rPr>
          <w:rFonts w:ascii="Times New Roman" w:hAnsi="Times New Roman" w:cs="Times New Roman"/>
          <w:spacing w:val="-14"/>
          <w:sz w:val="24"/>
          <w:szCs w:val="24"/>
        </w:rPr>
        <w:t xml:space="preserve"> </w:t>
      </w:r>
      <w:r w:rsidRPr="00BB60D3">
        <w:rPr>
          <w:rFonts w:ascii="Times New Roman" w:hAnsi="Times New Roman" w:cs="Times New Roman"/>
          <w:spacing w:val="-2"/>
          <w:sz w:val="24"/>
          <w:szCs w:val="24"/>
        </w:rPr>
        <w:t>connections.</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sz w:val="24"/>
          <w:szCs w:val="24"/>
        </w:rPr>
        <w:t>Provide effective professional development to assist employees in transitioning to a transformational</w:t>
      </w:r>
      <w:r w:rsidRPr="00BB60D3">
        <w:rPr>
          <w:rFonts w:ascii="Times New Roman" w:hAnsi="Times New Roman" w:cs="Times New Roman"/>
          <w:spacing w:val="-17"/>
          <w:sz w:val="24"/>
          <w:szCs w:val="24"/>
        </w:rPr>
        <w:t xml:space="preserve"> </w:t>
      </w:r>
      <w:r w:rsidRPr="00BB60D3">
        <w:rPr>
          <w:rFonts w:ascii="Times New Roman" w:hAnsi="Times New Roman" w:cs="Times New Roman"/>
          <w:sz w:val="24"/>
          <w:szCs w:val="24"/>
        </w:rPr>
        <w:t>learning</w:t>
      </w:r>
      <w:r w:rsidRPr="00BB60D3">
        <w:rPr>
          <w:rFonts w:ascii="Times New Roman" w:hAnsi="Times New Roman" w:cs="Times New Roman"/>
          <w:spacing w:val="-17"/>
          <w:sz w:val="24"/>
          <w:szCs w:val="24"/>
        </w:rPr>
        <w:t xml:space="preserve"> </w:t>
      </w:r>
      <w:r w:rsidRPr="00BB60D3">
        <w:rPr>
          <w:rFonts w:ascii="Times New Roman" w:hAnsi="Times New Roman" w:cs="Times New Roman"/>
          <w:sz w:val="24"/>
          <w:szCs w:val="24"/>
        </w:rPr>
        <w:t>model.</w:t>
      </w:r>
    </w:p>
    <w:p w:rsidR="008F1BFF" w:rsidRPr="00BB60D3" w:rsidRDefault="00000000" w:rsidP="00BB60D3">
      <w:pPr>
        <w:pStyle w:val="ListParagraph"/>
        <w:numPr>
          <w:ilvl w:val="0"/>
          <w:numId w:val="6"/>
        </w:numPr>
        <w:rPr>
          <w:rFonts w:ascii="Times New Roman" w:hAnsi="Times New Roman" w:cs="Times New Roman"/>
          <w:sz w:val="24"/>
          <w:szCs w:val="24"/>
        </w:rPr>
      </w:pPr>
      <w:r w:rsidRPr="00BB60D3">
        <w:rPr>
          <w:rFonts w:ascii="Times New Roman" w:hAnsi="Times New Roman" w:cs="Times New Roman"/>
          <w:w w:val="90"/>
          <w:sz w:val="24"/>
          <w:szCs w:val="24"/>
        </w:rPr>
        <w:t>Ensure</w:t>
      </w:r>
      <w:r w:rsidRPr="00BB60D3">
        <w:rPr>
          <w:rFonts w:ascii="Times New Roman" w:hAnsi="Times New Roman" w:cs="Times New Roman"/>
          <w:spacing w:val="10"/>
          <w:sz w:val="24"/>
          <w:szCs w:val="24"/>
        </w:rPr>
        <w:t xml:space="preserve"> </w:t>
      </w:r>
      <w:r w:rsidRPr="00BB60D3">
        <w:rPr>
          <w:rFonts w:ascii="Times New Roman" w:hAnsi="Times New Roman" w:cs="Times New Roman"/>
          <w:w w:val="90"/>
          <w:sz w:val="24"/>
          <w:szCs w:val="24"/>
        </w:rPr>
        <w:t>equality</w:t>
      </w:r>
      <w:r w:rsidRPr="00BB60D3">
        <w:rPr>
          <w:rFonts w:ascii="Times New Roman" w:hAnsi="Times New Roman" w:cs="Times New Roman"/>
          <w:spacing w:val="12"/>
          <w:sz w:val="24"/>
          <w:szCs w:val="24"/>
        </w:rPr>
        <w:t xml:space="preserve"> </w:t>
      </w:r>
      <w:r w:rsidRPr="00BB60D3">
        <w:rPr>
          <w:rFonts w:ascii="Times New Roman" w:hAnsi="Times New Roman" w:cs="Times New Roman"/>
          <w:w w:val="90"/>
          <w:sz w:val="24"/>
          <w:szCs w:val="24"/>
        </w:rPr>
        <w:t>of</w:t>
      </w:r>
      <w:r w:rsidRPr="00BB60D3">
        <w:rPr>
          <w:rFonts w:ascii="Times New Roman" w:hAnsi="Times New Roman" w:cs="Times New Roman"/>
          <w:spacing w:val="12"/>
          <w:sz w:val="24"/>
          <w:szCs w:val="24"/>
        </w:rPr>
        <w:t xml:space="preserve"> </w:t>
      </w:r>
      <w:r w:rsidRPr="00BB60D3">
        <w:rPr>
          <w:rFonts w:ascii="Times New Roman" w:hAnsi="Times New Roman" w:cs="Times New Roman"/>
          <w:w w:val="90"/>
          <w:sz w:val="24"/>
          <w:szCs w:val="24"/>
        </w:rPr>
        <w:t>educational</w:t>
      </w:r>
      <w:r w:rsidRPr="00BB60D3">
        <w:rPr>
          <w:rFonts w:ascii="Times New Roman" w:hAnsi="Times New Roman" w:cs="Times New Roman"/>
          <w:spacing w:val="11"/>
          <w:sz w:val="24"/>
          <w:szCs w:val="24"/>
        </w:rPr>
        <w:t xml:space="preserve"> </w:t>
      </w:r>
      <w:r w:rsidRPr="00BB60D3">
        <w:rPr>
          <w:rFonts w:ascii="Times New Roman" w:hAnsi="Times New Roman" w:cs="Times New Roman"/>
          <w:w w:val="90"/>
          <w:sz w:val="24"/>
          <w:szCs w:val="24"/>
        </w:rPr>
        <w:t>opportunity</w:t>
      </w:r>
      <w:r w:rsidRPr="00BB60D3">
        <w:rPr>
          <w:rFonts w:ascii="Times New Roman" w:hAnsi="Times New Roman" w:cs="Times New Roman"/>
          <w:spacing w:val="9"/>
          <w:sz w:val="24"/>
          <w:szCs w:val="24"/>
        </w:rPr>
        <w:t xml:space="preserve"> </w:t>
      </w:r>
      <w:r w:rsidRPr="00BB60D3">
        <w:rPr>
          <w:rFonts w:ascii="Times New Roman" w:hAnsi="Times New Roman" w:cs="Times New Roman"/>
          <w:w w:val="90"/>
          <w:sz w:val="24"/>
          <w:szCs w:val="24"/>
        </w:rPr>
        <w:t>to</w:t>
      </w:r>
      <w:r w:rsidRPr="00BB60D3">
        <w:rPr>
          <w:rFonts w:ascii="Times New Roman" w:hAnsi="Times New Roman" w:cs="Times New Roman"/>
          <w:spacing w:val="11"/>
          <w:sz w:val="24"/>
          <w:szCs w:val="24"/>
        </w:rPr>
        <w:t xml:space="preserve"> </w:t>
      </w:r>
      <w:r w:rsidRPr="00BB60D3">
        <w:rPr>
          <w:rFonts w:ascii="Times New Roman" w:hAnsi="Times New Roman" w:cs="Times New Roman"/>
          <w:w w:val="90"/>
          <w:sz w:val="24"/>
          <w:szCs w:val="24"/>
        </w:rPr>
        <w:t>participate</w:t>
      </w:r>
      <w:r w:rsidRPr="00BB60D3">
        <w:rPr>
          <w:rFonts w:ascii="Times New Roman" w:hAnsi="Times New Roman" w:cs="Times New Roman"/>
          <w:spacing w:val="15"/>
          <w:sz w:val="24"/>
          <w:szCs w:val="24"/>
        </w:rPr>
        <w:t xml:space="preserve"> </w:t>
      </w:r>
      <w:r w:rsidRPr="00BB60D3">
        <w:rPr>
          <w:rFonts w:ascii="Times New Roman" w:hAnsi="Times New Roman" w:cs="Times New Roman"/>
          <w:w w:val="90"/>
          <w:sz w:val="24"/>
          <w:szCs w:val="24"/>
        </w:rPr>
        <w:t>by</w:t>
      </w:r>
      <w:r w:rsidRPr="00BB60D3">
        <w:rPr>
          <w:rFonts w:ascii="Times New Roman" w:hAnsi="Times New Roman" w:cs="Times New Roman"/>
          <w:spacing w:val="9"/>
          <w:sz w:val="24"/>
          <w:szCs w:val="24"/>
        </w:rPr>
        <w:t xml:space="preserve"> </w:t>
      </w:r>
      <w:r w:rsidRPr="00BB60D3">
        <w:rPr>
          <w:rFonts w:ascii="Times New Roman" w:hAnsi="Times New Roman" w:cs="Times New Roman"/>
          <w:w w:val="90"/>
          <w:sz w:val="24"/>
          <w:szCs w:val="24"/>
        </w:rPr>
        <w:t>all</w:t>
      </w:r>
      <w:r w:rsidRPr="00BB60D3">
        <w:rPr>
          <w:rFonts w:ascii="Times New Roman" w:hAnsi="Times New Roman" w:cs="Times New Roman"/>
          <w:spacing w:val="11"/>
          <w:sz w:val="24"/>
          <w:szCs w:val="24"/>
        </w:rPr>
        <w:t xml:space="preserve"> </w:t>
      </w:r>
      <w:r w:rsidRPr="00BB60D3">
        <w:rPr>
          <w:rFonts w:ascii="Times New Roman" w:hAnsi="Times New Roman" w:cs="Times New Roman"/>
          <w:w w:val="90"/>
          <w:sz w:val="24"/>
          <w:szCs w:val="24"/>
        </w:rPr>
        <w:t>pupils</w:t>
      </w:r>
      <w:r w:rsidRPr="00BB60D3">
        <w:rPr>
          <w:rFonts w:ascii="Times New Roman" w:hAnsi="Times New Roman" w:cs="Times New Roman"/>
          <w:spacing w:val="13"/>
          <w:sz w:val="24"/>
          <w:szCs w:val="24"/>
        </w:rPr>
        <w:t xml:space="preserve"> </w:t>
      </w:r>
      <w:r w:rsidRPr="00BB60D3">
        <w:rPr>
          <w:rFonts w:ascii="Times New Roman" w:hAnsi="Times New Roman" w:cs="Times New Roman"/>
          <w:w w:val="90"/>
          <w:sz w:val="24"/>
          <w:szCs w:val="24"/>
        </w:rPr>
        <w:t>of</w:t>
      </w:r>
      <w:r w:rsidRPr="00BB60D3">
        <w:rPr>
          <w:rFonts w:ascii="Times New Roman" w:hAnsi="Times New Roman" w:cs="Times New Roman"/>
          <w:spacing w:val="15"/>
          <w:sz w:val="24"/>
          <w:szCs w:val="24"/>
        </w:rPr>
        <w:t xml:space="preserve"> </w:t>
      </w:r>
      <w:r w:rsidRPr="00BB60D3">
        <w:rPr>
          <w:rFonts w:ascii="Times New Roman" w:hAnsi="Times New Roman" w:cs="Times New Roman"/>
          <w:w w:val="90"/>
          <w:sz w:val="24"/>
          <w:szCs w:val="24"/>
        </w:rPr>
        <w:t>your</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w w:val="90"/>
          <w:sz w:val="24"/>
          <w:szCs w:val="24"/>
        </w:rPr>
        <w:t>district.</w:t>
      </w:r>
    </w:p>
    <w:p w:rsidR="00BB60D3" w:rsidRPr="00D73C5C" w:rsidRDefault="00000000" w:rsidP="00D73C5C">
      <w:pPr>
        <w:pStyle w:val="ListParagraph"/>
        <w:numPr>
          <w:ilvl w:val="0"/>
          <w:numId w:val="6"/>
        </w:numPr>
        <w:rPr>
          <w:rFonts w:ascii="Times New Roman" w:hAnsi="Times New Roman" w:cs="Times New Roman"/>
          <w:sz w:val="24"/>
          <w:szCs w:val="24"/>
        </w:rPr>
      </w:pPr>
      <w:r w:rsidRPr="00BB60D3">
        <w:rPr>
          <w:rFonts w:ascii="Times New Roman" w:hAnsi="Times New Roman" w:cs="Times New Roman"/>
          <w:w w:val="90"/>
          <w:sz w:val="24"/>
          <w:szCs w:val="24"/>
        </w:rPr>
        <w:t xml:space="preserve">The local school district’s application must be formally approved by the District’s Board of Trustees and </w:t>
      </w:r>
      <w:r w:rsidRPr="00BB60D3">
        <w:rPr>
          <w:rFonts w:ascii="Times New Roman" w:hAnsi="Times New Roman" w:cs="Times New Roman"/>
          <w:sz w:val="24"/>
          <w:szCs w:val="24"/>
        </w:rPr>
        <w:t>signed</w:t>
      </w:r>
      <w:r w:rsidRPr="00BB60D3">
        <w:rPr>
          <w:rFonts w:ascii="Times New Roman" w:hAnsi="Times New Roman" w:cs="Times New Roman"/>
          <w:spacing w:val="-17"/>
          <w:sz w:val="24"/>
          <w:szCs w:val="24"/>
        </w:rPr>
        <w:t xml:space="preserve"> </w:t>
      </w:r>
      <w:r w:rsidRPr="00BB60D3">
        <w:rPr>
          <w:rFonts w:ascii="Times New Roman" w:hAnsi="Times New Roman" w:cs="Times New Roman"/>
          <w:sz w:val="24"/>
          <w:szCs w:val="24"/>
        </w:rPr>
        <w:t>by</w:t>
      </w:r>
      <w:r w:rsidRPr="00BB60D3">
        <w:rPr>
          <w:rFonts w:ascii="Times New Roman" w:hAnsi="Times New Roman" w:cs="Times New Roman"/>
          <w:spacing w:val="-17"/>
          <w:sz w:val="24"/>
          <w:szCs w:val="24"/>
        </w:rPr>
        <w:t xml:space="preserve"> </w:t>
      </w:r>
      <w:r w:rsidRPr="00BB60D3">
        <w:rPr>
          <w:rFonts w:ascii="Times New Roman" w:hAnsi="Times New Roman" w:cs="Times New Roman"/>
          <w:sz w:val="24"/>
          <w:szCs w:val="24"/>
        </w:rPr>
        <w:t>the</w:t>
      </w:r>
      <w:r w:rsidRPr="00BB60D3">
        <w:rPr>
          <w:rFonts w:ascii="Times New Roman" w:hAnsi="Times New Roman" w:cs="Times New Roman"/>
          <w:spacing w:val="12"/>
          <w:sz w:val="24"/>
          <w:szCs w:val="24"/>
        </w:rPr>
        <w:t xml:space="preserve"> </w:t>
      </w:r>
      <w:r w:rsidRPr="00BB60D3">
        <w:rPr>
          <w:rFonts w:ascii="Times New Roman" w:hAnsi="Times New Roman" w:cs="Times New Roman"/>
          <w:sz w:val="24"/>
          <w:szCs w:val="24"/>
        </w:rPr>
        <w:t>district</w:t>
      </w:r>
      <w:r w:rsidRPr="00BB60D3">
        <w:rPr>
          <w:rFonts w:ascii="Times New Roman" w:hAnsi="Times New Roman" w:cs="Times New Roman"/>
          <w:spacing w:val="-16"/>
          <w:sz w:val="24"/>
          <w:szCs w:val="24"/>
        </w:rPr>
        <w:t xml:space="preserve"> </w:t>
      </w:r>
      <w:r w:rsidRPr="00BB60D3">
        <w:rPr>
          <w:rFonts w:ascii="Times New Roman" w:hAnsi="Times New Roman" w:cs="Times New Roman"/>
          <w:sz w:val="24"/>
          <w:szCs w:val="24"/>
        </w:rPr>
        <w:t>board</w:t>
      </w:r>
      <w:r w:rsidRPr="00BB60D3">
        <w:rPr>
          <w:rFonts w:ascii="Times New Roman" w:hAnsi="Times New Roman" w:cs="Times New Roman"/>
          <w:spacing w:val="-17"/>
          <w:sz w:val="24"/>
          <w:szCs w:val="24"/>
        </w:rPr>
        <w:t xml:space="preserve"> </w:t>
      </w:r>
      <w:r w:rsidRPr="00BB60D3">
        <w:rPr>
          <w:rFonts w:ascii="Times New Roman" w:hAnsi="Times New Roman" w:cs="Times New Roman"/>
          <w:sz w:val="24"/>
          <w:szCs w:val="24"/>
        </w:rPr>
        <w:t>chair.</w:t>
      </w:r>
    </w:p>
    <w:p w:rsidR="008F1BFF" w:rsidRDefault="008F1BFF" w:rsidP="00BB60D3">
      <w:pPr>
        <w:rPr>
          <w:b/>
          <w:bCs/>
          <w:w w:val="80"/>
          <w:sz w:val="32"/>
          <w:szCs w:val="32"/>
        </w:rPr>
      </w:pPr>
    </w:p>
    <w:p w:rsidR="00D73C5C" w:rsidRPr="00BB60D3" w:rsidRDefault="00D73C5C" w:rsidP="00BB60D3">
      <w:pPr>
        <w:rPr>
          <w:b/>
          <w:bCs/>
          <w:sz w:val="32"/>
          <w:szCs w:val="32"/>
        </w:rPr>
      </w:pPr>
      <w:r>
        <w:rPr>
          <w:b/>
          <w:bCs/>
          <w:w w:val="80"/>
          <w:sz w:val="32"/>
          <w:szCs w:val="32"/>
        </w:rPr>
        <w:t>KEY DATES:</w:t>
      </w:r>
    </w:p>
    <w:p w:rsidR="00BB60D3" w:rsidRPr="00BB60D3" w:rsidRDefault="00000000" w:rsidP="00BB60D3">
      <w:pPr>
        <w:pStyle w:val="ListParagraph"/>
        <w:numPr>
          <w:ilvl w:val="0"/>
          <w:numId w:val="7"/>
        </w:numPr>
        <w:rPr>
          <w:rFonts w:ascii="Times New Roman" w:hAnsi="Times New Roman" w:cs="Times New Roman"/>
          <w:sz w:val="24"/>
          <w:szCs w:val="24"/>
        </w:rPr>
      </w:pPr>
      <w:r w:rsidRPr="00BB60D3">
        <w:rPr>
          <w:rFonts w:ascii="Times New Roman" w:hAnsi="Times New Roman" w:cs="Times New Roman"/>
          <w:sz w:val="24"/>
          <w:szCs w:val="24"/>
        </w:rPr>
        <w:t>Opening</w:t>
      </w:r>
      <w:r w:rsidRPr="00BB60D3">
        <w:rPr>
          <w:rFonts w:ascii="Times New Roman" w:hAnsi="Times New Roman" w:cs="Times New Roman"/>
          <w:spacing w:val="-15"/>
          <w:sz w:val="24"/>
          <w:szCs w:val="24"/>
        </w:rPr>
        <w:t xml:space="preserve"> </w:t>
      </w:r>
      <w:r w:rsidRPr="00BB60D3">
        <w:rPr>
          <w:rFonts w:ascii="Times New Roman" w:hAnsi="Times New Roman" w:cs="Times New Roman"/>
          <w:sz w:val="24"/>
          <w:szCs w:val="24"/>
        </w:rPr>
        <w:t>and</w:t>
      </w:r>
      <w:r w:rsidRPr="00BB60D3">
        <w:rPr>
          <w:rFonts w:ascii="Times New Roman" w:hAnsi="Times New Roman" w:cs="Times New Roman"/>
          <w:spacing w:val="-13"/>
          <w:sz w:val="24"/>
          <w:szCs w:val="24"/>
        </w:rPr>
        <w:t xml:space="preserve"> </w:t>
      </w:r>
      <w:r w:rsidRPr="00BB60D3">
        <w:rPr>
          <w:rFonts w:ascii="Times New Roman" w:hAnsi="Times New Roman" w:cs="Times New Roman"/>
          <w:sz w:val="24"/>
          <w:szCs w:val="24"/>
        </w:rPr>
        <w:t>Closing</w:t>
      </w:r>
      <w:r w:rsidRPr="00BB60D3">
        <w:rPr>
          <w:rFonts w:ascii="Times New Roman" w:hAnsi="Times New Roman" w:cs="Times New Roman"/>
          <w:spacing w:val="-14"/>
          <w:sz w:val="24"/>
          <w:szCs w:val="24"/>
        </w:rPr>
        <w:t xml:space="preserve"> </w:t>
      </w:r>
      <w:r w:rsidRPr="00BB60D3">
        <w:rPr>
          <w:rFonts w:ascii="Times New Roman" w:hAnsi="Times New Roman" w:cs="Times New Roman"/>
          <w:sz w:val="24"/>
          <w:szCs w:val="24"/>
        </w:rPr>
        <w:t>Dates</w:t>
      </w:r>
      <w:r w:rsidRPr="00BB60D3">
        <w:rPr>
          <w:rFonts w:ascii="Times New Roman" w:hAnsi="Times New Roman" w:cs="Times New Roman"/>
          <w:spacing w:val="-13"/>
          <w:sz w:val="24"/>
          <w:szCs w:val="24"/>
        </w:rPr>
        <w:t xml:space="preserve"> </w:t>
      </w:r>
      <w:r w:rsidRPr="00BB60D3">
        <w:rPr>
          <w:rFonts w:ascii="Times New Roman" w:hAnsi="Times New Roman" w:cs="Times New Roman"/>
          <w:sz w:val="24"/>
          <w:szCs w:val="24"/>
        </w:rPr>
        <w:t>of</w:t>
      </w:r>
      <w:r w:rsidRPr="00BB60D3">
        <w:rPr>
          <w:rFonts w:ascii="Times New Roman" w:hAnsi="Times New Roman" w:cs="Times New Roman"/>
          <w:spacing w:val="-15"/>
          <w:sz w:val="24"/>
          <w:szCs w:val="24"/>
        </w:rPr>
        <w:t xml:space="preserve"> </w:t>
      </w:r>
      <w:r w:rsidRPr="00BB60D3">
        <w:rPr>
          <w:rFonts w:ascii="Times New Roman" w:hAnsi="Times New Roman" w:cs="Times New Roman"/>
          <w:sz w:val="24"/>
          <w:szCs w:val="24"/>
        </w:rPr>
        <w:t>the</w:t>
      </w:r>
      <w:r w:rsidRPr="00BB60D3">
        <w:rPr>
          <w:rFonts w:ascii="Times New Roman" w:hAnsi="Times New Roman" w:cs="Times New Roman"/>
          <w:spacing w:val="-13"/>
          <w:sz w:val="24"/>
          <w:szCs w:val="24"/>
        </w:rPr>
        <w:t xml:space="preserve"> </w:t>
      </w:r>
      <w:r w:rsidRPr="00BB60D3">
        <w:rPr>
          <w:rFonts w:ascii="Times New Roman" w:hAnsi="Times New Roman" w:cs="Times New Roman"/>
          <w:sz w:val="24"/>
          <w:szCs w:val="24"/>
        </w:rPr>
        <w:t>FY</w:t>
      </w:r>
      <w:r w:rsidRPr="00BB60D3">
        <w:rPr>
          <w:rFonts w:ascii="Times New Roman" w:hAnsi="Times New Roman" w:cs="Times New Roman"/>
          <w:spacing w:val="-13"/>
          <w:sz w:val="24"/>
          <w:szCs w:val="24"/>
        </w:rPr>
        <w:t xml:space="preserve"> </w:t>
      </w:r>
      <w:r w:rsidRPr="00BB60D3">
        <w:rPr>
          <w:rFonts w:ascii="Times New Roman" w:hAnsi="Times New Roman" w:cs="Times New Roman"/>
          <w:sz w:val="24"/>
          <w:szCs w:val="24"/>
        </w:rPr>
        <w:t>202</w:t>
      </w:r>
      <w:r w:rsidR="00966BE4" w:rsidRPr="00BB60D3">
        <w:rPr>
          <w:rFonts w:ascii="Times New Roman" w:hAnsi="Times New Roman" w:cs="Times New Roman"/>
          <w:sz w:val="24"/>
          <w:szCs w:val="24"/>
        </w:rPr>
        <w:t>5</w:t>
      </w:r>
      <w:r w:rsidRPr="00BB60D3">
        <w:rPr>
          <w:rFonts w:ascii="Times New Roman" w:hAnsi="Times New Roman" w:cs="Times New Roman"/>
          <w:spacing w:val="-14"/>
          <w:sz w:val="24"/>
          <w:szCs w:val="24"/>
        </w:rPr>
        <w:t xml:space="preserve"> </w:t>
      </w:r>
      <w:r w:rsidRPr="00BB60D3">
        <w:rPr>
          <w:rFonts w:ascii="Times New Roman" w:hAnsi="Times New Roman" w:cs="Times New Roman"/>
          <w:sz w:val="24"/>
          <w:szCs w:val="24"/>
        </w:rPr>
        <w:t>Application:</w:t>
      </w:r>
      <w:r w:rsidR="00BB60D3" w:rsidRPr="00BB60D3">
        <w:rPr>
          <w:rFonts w:ascii="Times New Roman" w:hAnsi="Times New Roman" w:cs="Times New Roman"/>
          <w:spacing w:val="36"/>
          <w:sz w:val="24"/>
          <w:szCs w:val="24"/>
        </w:rPr>
        <w:t xml:space="preserve"> </w:t>
      </w:r>
      <w:r w:rsidRPr="00BB60D3">
        <w:rPr>
          <w:rFonts w:ascii="Times New Roman" w:hAnsi="Times New Roman" w:cs="Times New Roman"/>
          <w:sz w:val="24"/>
          <w:szCs w:val="24"/>
        </w:rPr>
        <w:t>December</w:t>
      </w:r>
      <w:r w:rsidRPr="00BB60D3">
        <w:rPr>
          <w:rFonts w:ascii="Times New Roman" w:hAnsi="Times New Roman" w:cs="Times New Roman"/>
          <w:spacing w:val="-11"/>
          <w:sz w:val="24"/>
          <w:szCs w:val="24"/>
        </w:rPr>
        <w:t xml:space="preserve"> </w:t>
      </w:r>
      <w:r w:rsidR="00966BE4" w:rsidRPr="00BB60D3">
        <w:rPr>
          <w:rFonts w:ascii="Times New Roman" w:hAnsi="Times New Roman" w:cs="Times New Roman"/>
          <w:sz w:val="24"/>
          <w:szCs w:val="24"/>
        </w:rPr>
        <w:t>4</w:t>
      </w:r>
      <w:r w:rsidRPr="00BB60D3">
        <w:rPr>
          <w:rFonts w:ascii="Times New Roman" w:hAnsi="Times New Roman" w:cs="Times New Roman"/>
          <w:sz w:val="24"/>
          <w:szCs w:val="24"/>
        </w:rPr>
        <w:t>,</w:t>
      </w:r>
      <w:r w:rsidRPr="00BB60D3">
        <w:rPr>
          <w:rFonts w:ascii="Times New Roman" w:hAnsi="Times New Roman" w:cs="Times New Roman"/>
          <w:spacing w:val="-11"/>
          <w:sz w:val="24"/>
          <w:szCs w:val="24"/>
        </w:rPr>
        <w:t xml:space="preserve"> </w:t>
      </w:r>
      <w:r w:rsidRPr="00BB60D3">
        <w:rPr>
          <w:rFonts w:ascii="Times New Roman" w:hAnsi="Times New Roman" w:cs="Times New Roman"/>
          <w:sz w:val="24"/>
          <w:szCs w:val="24"/>
        </w:rPr>
        <w:t>202</w:t>
      </w:r>
      <w:r w:rsidR="00966BE4" w:rsidRPr="00BB60D3">
        <w:rPr>
          <w:rFonts w:ascii="Times New Roman" w:hAnsi="Times New Roman" w:cs="Times New Roman"/>
          <w:sz w:val="24"/>
          <w:szCs w:val="24"/>
        </w:rPr>
        <w:t>3</w:t>
      </w:r>
      <w:r w:rsidRPr="00BB60D3">
        <w:rPr>
          <w:rFonts w:ascii="Times New Roman" w:hAnsi="Times New Roman" w:cs="Times New Roman"/>
          <w:spacing w:val="-11"/>
          <w:sz w:val="24"/>
          <w:szCs w:val="24"/>
        </w:rPr>
        <w:t xml:space="preserve"> </w:t>
      </w:r>
      <w:r w:rsidRPr="00BB60D3">
        <w:rPr>
          <w:rFonts w:ascii="Times New Roman" w:hAnsi="Times New Roman" w:cs="Times New Roman"/>
          <w:sz w:val="24"/>
          <w:szCs w:val="24"/>
        </w:rPr>
        <w:t>–</w:t>
      </w:r>
      <w:r w:rsidRPr="00BB60D3">
        <w:rPr>
          <w:rFonts w:ascii="Times New Roman" w:hAnsi="Times New Roman" w:cs="Times New Roman"/>
          <w:spacing w:val="-13"/>
          <w:sz w:val="24"/>
          <w:szCs w:val="24"/>
        </w:rPr>
        <w:t xml:space="preserve"> </w:t>
      </w:r>
      <w:r w:rsidRPr="00BB60D3">
        <w:rPr>
          <w:rFonts w:ascii="Times New Roman" w:hAnsi="Times New Roman" w:cs="Times New Roman"/>
          <w:sz w:val="24"/>
          <w:szCs w:val="24"/>
        </w:rPr>
        <w:t>January</w:t>
      </w:r>
      <w:r w:rsidRPr="00BB60D3">
        <w:rPr>
          <w:rFonts w:ascii="Times New Roman" w:hAnsi="Times New Roman" w:cs="Times New Roman"/>
          <w:spacing w:val="-11"/>
          <w:sz w:val="24"/>
          <w:szCs w:val="24"/>
        </w:rPr>
        <w:t xml:space="preserve"> </w:t>
      </w:r>
      <w:r w:rsidR="00966BE4" w:rsidRPr="00BB60D3">
        <w:rPr>
          <w:rFonts w:ascii="Times New Roman" w:hAnsi="Times New Roman" w:cs="Times New Roman"/>
          <w:sz w:val="24"/>
          <w:szCs w:val="24"/>
        </w:rPr>
        <w:t>8</w:t>
      </w:r>
      <w:r w:rsidRPr="00BB60D3">
        <w:rPr>
          <w:rFonts w:ascii="Times New Roman" w:hAnsi="Times New Roman" w:cs="Times New Roman"/>
          <w:sz w:val="24"/>
          <w:szCs w:val="24"/>
        </w:rPr>
        <w:t>,</w:t>
      </w:r>
      <w:r w:rsidRPr="00BB60D3">
        <w:rPr>
          <w:rFonts w:ascii="Times New Roman" w:hAnsi="Times New Roman" w:cs="Times New Roman"/>
          <w:spacing w:val="-13"/>
          <w:sz w:val="24"/>
          <w:szCs w:val="24"/>
        </w:rPr>
        <w:t xml:space="preserve"> </w:t>
      </w:r>
      <w:r w:rsidRPr="00BB60D3">
        <w:rPr>
          <w:rFonts w:ascii="Times New Roman" w:hAnsi="Times New Roman" w:cs="Times New Roman"/>
          <w:spacing w:val="-4"/>
          <w:sz w:val="24"/>
          <w:szCs w:val="24"/>
        </w:rPr>
        <w:t>202</w:t>
      </w:r>
      <w:r w:rsidR="00966BE4" w:rsidRPr="00BB60D3">
        <w:rPr>
          <w:rFonts w:ascii="Times New Roman" w:hAnsi="Times New Roman" w:cs="Times New Roman"/>
          <w:spacing w:val="-4"/>
          <w:sz w:val="24"/>
          <w:szCs w:val="24"/>
        </w:rPr>
        <w:t>4</w:t>
      </w:r>
    </w:p>
    <w:p w:rsidR="00BB60D3" w:rsidRPr="00BB60D3" w:rsidRDefault="00000000" w:rsidP="00BB60D3">
      <w:pPr>
        <w:pStyle w:val="ListParagraph"/>
        <w:numPr>
          <w:ilvl w:val="0"/>
          <w:numId w:val="7"/>
        </w:numPr>
        <w:rPr>
          <w:rFonts w:ascii="Times New Roman" w:hAnsi="Times New Roman" w:cs="Times New Roman"/>
          <w:sz w:val="24"/>
          <w:szCs w:val="24"/>
        </w:rPr>
      </w:pPr>
      <w:r w:rsidRPr="00BB60D3">
        <w:rPr>
          <w:rFonts w:ascii="Times New Roman" w:hAnsi="Times New Roman" w:cs="Times New Roman"/>
          <w:spacing w:val="-2"/>
          <w:sz w:val="24"/>
          <w:szCs w:val="24"/>
        </w:rPr>
        <w:t>Deadline</w:t>
      </w:r>
      <w:r w:rsidRPr="00BB60D3">
        <w:rPr>
          <w:rFonts w:ascii="Times New Roman" w:hAnsi="Times New Roman" w:cs="Times New Roman"/>
          <w:spacing w:val="-14"/>
          <w:sz w:val="24"/>
          <w:szCs w:val="24"/>
        </w:rPr>
        <w:t xml:space="preserve"> </w:t>
      </w:r>
      <w:r w:rsidRPr="00BB60D3">
        <w:rPr>
          <w:rFonts w:ascii="Times New Roman" w:hAnsi="Times New Roman" w:cs="Times New Roman"/>
          <w:spacing w:val="-2"/>
          <w:sz w:val="24"/>
          <w:szCs w:val="24"/>
        </w:rPr>
        <w:t>for</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FY</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202</w:t>
      </w:r>
      <w:r w:rsidR="00966BE4" w:rsidRPr="00BB60D3">
        <w:rPr>
          <w:rFonts w:ascii="Times New Roman" w:hAnsi="Times New Roman" w:cs="Times New Roman"/>
          <w:spacing w:val="-2"/>
          <w:sz w:val="24"/>
          <w:szCs w:val="24"/>
        </w:rPr>
        <w:t>4</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Funded</w:t>
      </w:r>
      <w:r w:rsidRPr="00BB60D3">
        <w:rPr>
          <w:rFonts w:ascii="Times New Roman" w:hAnsi="Times New Roman" w:cs="Times New Roman"/>
          <w:spacing w:val="-12"/>
          <w:sz w:val="24"/>
          <w:szCs w:val="24"/>
        </w:rPr>
        <w:t xml:space="preserve"> </w:t>
      </w:r>
      <w:r w:rsidRPr="00BB60D3">
        <w:rPr>
          <w:rFonts w:ascii="Times New Roman" w:hAnsi="Times New Roman" w:cs="Times New Roman"/>
          <w:spacing w:val="-2"/>
          <w:sz w:val="24"/>
          <w:szCs w:val="24"/>
        </w:rPr>
        <w:t>Districts</w:t>
      </w:r>
      <w:r w:rsidRPr="00BB60D3">
        <w:rPr>
          <w:rFonts w:ascii="Times New Roman" w:hAnsi="Times New Roman" w:cs="Times New Roman"/>
          <w:spacing w:val="-13"/>
          <w:sz w:val="24"/>
          <w:szCs w:val="24"/>
        </w:rPr>
        <w:t xml:space="preserve"> </w:t>
      </w:r>
      <w:r w:rsidRPr="00BB60D3">
        <w:rPr>
          <w:rFonts w:ascii="Times New Roman" w:hAnsi="Times New Roman" w:cs="Times New Roman"/>
          <w:spacing w:val="-2"/>
          <w:sz w:val="24"/>
          <w:szCs w:val="24"/>
        </w:rPr>
        <w:t>Annual</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Report</w:t>
      </w:r>
      <w:r w:rsidRPr="00BB60D3">
        <w:rPr>
          <w:rFonts w:ascii="Times New Roman" w:hAnsi="Times New Roman" w:cs="Times New Roman"/>
          <w:spacing w:val="-12"/>
          <w:sz w:val="24"/>
          <w:szCs w:val="24"/>
        </w:rPr>
        <w:t xml:space="preserve"> </w:t>
      </w:r>
      <w:r w:rsidRPr="00BB60D3">
        <w:rPr>
          <w:rFonts w:ascii="Times New Roman" w:hAnsi="Times New Roman" w:cs="Times New Roman"/>
          <w:spacing w:val="-2"/>
          <w:sz w:val="24"/>
          <w:szCs w:val="24"/>
        </w:rPr>
        <w:t>for</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The</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Board</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2"/>
          <w:sz w:val="24"/>
          <w:szCs w:val="24"/>
        </w:rPr>
        <w:t>of</w:t>
      </w:r>
      <w:r w:rsidRPr="00BB60D3">
        <w:rPr>
          <w:rFonts w:ascii="Times New Roman" w:hAnsi="Times New Roman" w:cs="Times New Roman"/>
          <w:spacing w:val="-11"/>
          <w:sz w:val="24"/>
          <w:szCs w:val="24"/>
        </w:rPr>
        <w:t xml:space="preserve"> </w:t>
      </w:r>
      <w:r w:rsidRPr="00BB60D3">
        <w:rPr>
          <w:rFonts w:ascii="Times New Roman" w:hAnsi="Times New Roman" w:cs="Times New Roman"/>
          <w:spacing w:val="-2"/>
          <w:sz w:val="24"/>
          <w:szCs w:val="24"/>
        </w:rPr>
        <w:t>Public</w:t>
      </w:r>
      <w:r w:rsidRPr="00BB60D3">
        <w:rPr>
          <w:rFonts w:ascii="Times New Roman" w:hAnsi="Times New Roman" w:cs="Times New Roman"/>
          <w:spacing w:val="-12"/>
          <w:sz w:val="24"/>
          <w:szCs w:val="24"/>
        </w:rPr>
        <w:t xml:space="preserve"> </w:t>
      </w:r>
      <w:r w:rsidRPr="00BB60D3">
        <w:rPr>
          <w:rFonts w:ascii="Times New Roman" w:hAnsi="Times New Roman" w:cs="Times New Roman"/>
          <w:spacing w:val="-2"/>
          <w:sz w:val="24"/>
          <w:szCs w:val="24"/>
        </w:rPr>
        <w:t>Education:</w:t>
      </w:r>
      <w:r w:rsidR="00BB60D3" w:rsidRPr="00BB60D3">
        <w:rPr>
          <w:rFonts w:ascii="Times New Roman" w:hAnsi="Times New Roman" w:cs="Times New Roman"/>
          <w:spacing w:val="-2"/>
          <w:sz w:val="24"/>
          <w:szCs w:val="24"/>
        </w:rPr>
        <w:t xml:space="preserve"> </w:t>
      </w:r>
    </w:p>
    <w:p w:rsidR="00BB60D3" w:rsidRPr="00BB60D3" w:rsidRDefault="00000000" w:rsidP="00BB60D3">
      <w:pPr>
        <w:pStyle w:val="ListParagraph"/>
        <w:ind w:left="720" w:firstLine="0"/>
        <w:rPr>
          <w:rFonts w:ascii="Times New Roman" w:hAnsi="Times New Roman" w:cs="Times New Roman"/>
          <w:spacing w:val="-4"/>
          <w:sz w:val="24"/>
          <w:szCs w:val="24"/>
        </w:rPr>
      </w:pPr>
      <w:r w:rsidRPr="00BB60D3">
        <w:rPr>
          <w:rFonts w:ascii="Times New Roman" w:hAnsi="Times New Roman" w:cs="Times New Roman"/>
          <w:spacing w:val="-2"/>
          <w:sz w:val="24"/>
          <w:szCs w:val="24"/>
        </w:rPr>
        <w:t>5:00p.m.</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2"/>
          <w:sz w:val="24"/>
          <w:szCs w:val="24"/>
        </w:rPr>
        <w:t>MST</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2"/>
          <w:sz w:val="24"/>
          <w:szCs w:val="24"/>
        </w:rPr>
        <w:t>January</w:t>
      </w:r>
      <w:r w:rsidRPr="00BB60D3">
        <w:rPr>
          <w:rFonts w:ascii="Times New Roman" w:hAnsi="Times New Roman" w:cs="Times New Roman"/>
          <w:spacing w:val="-10"/>
          <w:sz w:val="24"/>
          <w:szCs w:val="24"/>
        </w:rPr>
        <w:t xml:space="preserve"> </w:t>
      </w:r>
      <w:r w:rsidR="00966BE4" w:rsidRPr="00BB60D3">
        <w:rPr>
          <w:rFonts w:ascii="Times New Roman" w:hAnsi="Times New Roman" w:cs="Times New Roman"/>
          <w:spacing w:val="-2"/>
          <w:sz w:val="24"/>
          <w:szCs w:val="24"/>
        </w:rPr>
        <w:t>8</w:t>
      </w:r>
      <w:r w:rsidRPr="00BB60D3">
        <w:rPr>
          <w:rFonts w:ascii="Times New Roman" w:hAnsi="Times New Roman" w:cs="Times New Roman"/>
          <w:spacing w:val="-2"/>
          <w:sz w:val="24"/>
          <w:szCs w:val="24"/>
        </w:rPr>
        <w:t>,</w:t>
      </w:r>
      <w:r w:rsidRPr="00BB60D3">
        <w:rPr>
          <w:rFonts w:ascii="Times New Roman" w:hAnsi="Times New Roman" w:cs="Times New Roman"/>
          <w:spacing w:val="-10"/>
          <w:sz w:val="24"/>
          <w:szCs w:val="24"/>
        </w:rPr>
        <w:t xml:space="preserve"> </w:t>
      </w:r>
      <w:r w:rsidRPr="00BB60D3">
        <w:rPr>
          <w:rFonts w:ascii="Times New Roman" w:hAnsi="Times New Roman" w:cs="Times New Roman"/>
          <w:spacing w:val="-4"/>
          <w:sz w:val="24"/>
          <w:szCs w:val="24"/>
        </w:rPr>
        <w:t>202</w:t>
      </w:r>
      <w:r w:rsidR="00966BE4" w:rsidRPr="00BB60D3">
        <w:rPr>
          <w:rFonts w:ascii="Times New Roman" w:hAnsi="Times New Roman" w:cs="Times New Roman"/>
          <w:spacing w:val="-4"/>
          <w:sz w:val="24"/>
          <w:szCs w:val="24"/>
        </w:rPr>
        <w:t>4</w:t>
      </w:r>
    </w:p>
    <w:p w:rsidR="008F1BFF" w:rsidRPr="00BB60D3" w:rsidRDefault="00000000" w:rsidP="00BB60D3">
      <w:pPr>
        <w:pStyle w:val="ListParagraph"/>
        <w:numPr>
          <w:ilvl w:val="0"/>
          <w:numId w:val="7"/>
        </w:numPr>
        <w:rPr>
          <w:rFonts w:ascii="Times New Roman" w:hAnsi="Times New Roman" w:cs="Times New Roman"/>
          <w:sz w:val="24"/>
          <w:szCs w:val="24"/>
        </w:rPr>
      </w:pPr>
      <w:r w:rsidRPr="00BB60D3">
        <w:rPr>
          <w:rFonts w:ascii="Times New Roman" w:hAnsi="Times New Roman" w:cs="Times New Roman"/>
          <w:sz w:val="24"/>
          <w:szCs w:val="24"/>
        </w:rPr>
        <w:t>The</w:t>
      </w:r>
      <w:r w:rsidRPr="00BB60D3">
        <w:rPr>
          <w:rFonts w:ascii="Times New Roman" w:hAnsi="Times New Roman" w:cs="Times New Roman"/>
          <w:spacing w:val="-9"/>
          <w:sz w:val="24"/>
          <w:szCs w:val="24"/>
        </w:rPr>
        <w:t xml:space="preserve"> </w:t>
      </w:r>
      <w:r w:rsidRPr="00BB60D3">
        <w:rPr>
          <w:rFonts w:ascii="Times New Roman" w:hAnsi="Times New Roman" w:cs="Times New Roman"/>
          <w:sz w:val="24"/>
          <w:szCs w:val="24"/>
        </w:rPr>
        <w:t>application</w:t>
      </w:r>
      <w:r w:rsidRPr="00BB60D3">
        <w:rPr>
          <w:rFonts w:ascii="Times New Roman" w:hAnsi="Times New Roman" w:cs="Times New Roman"/>
          <w:spacing w:val="-11"/>
          <w:sz w:val="24"/>
          <w:szCs w:val="24"/>
        </w:rPr>
        <w:t xml:space="preserve"> </w:t>
      </w:r>
      <w:r w:rsidRPr="00BB60D3">
        <w:rPr>
          <w:rFonts w:ascii="Times New Roman" w:hAnsi="Times New Roman" w:cs="Times New Roman"/>
          <w:sz w:val="24"/>
          <w:szCs w:val="24"/>
        </w:rPr>
        <w:t>is</w:t>
      </w:r>
      <w:r w:rsidRPr="00BB60D3">
        <w:rPr>
          <w:rFonts w:ascii="Times New Roman" w:hAnsi="Times New Roman" w:cs="Times New Roman"/>
          <w:spacing w:val="-10"/>
          <w:sz w:val="24"/>
          <w:szCs w:val="24"/>
        </w:rPr>
        <w:t xml:space="preserve"> </w:t>
      </w:r>
      <w:r w:rsidRPr="00BB60D3">
        <w:rPr>
          <w:rFonts w:ascii="Times New Roman" w:hAnsi="Times New Roman" w:cs="Times New Roman"/>
          <w:sz w:val="24"/>
          <w:szCs w:val="24"/>
        </w:rPr>
        <w:t>available</w:t>
      </w:r>
      <w:r w:rsidRPr="00BB60D3">
        <w:rPr>
          <w:rFonts w:ascii="Times New Roman" w:hAnsi="Times New Roman" w:cs="Times New Roman"/>
          <w:spacing w:val="-9"/>
          <w:sz w:val="24"/>
          <w:szCs w:val="24"/>
        </w:rPr>
        <w:t xml:space="preserve"> </w:t>
      </w:r>
      <w:r w:rsidRPr="00BB60D3">
        <w:rPr>
          <w:rFonts w:ascii="Times New Roman" w:hAnsi="Times New Roman" w:cs="Times New Roman"/>
          <w:sz w:val="24"/>
          <w:szCs w:val="24"/>
        </w:rPr>
        <w:t>on</w:t>
      </w:r>
      <w:r w:rsidRPr="00BB60D3">
        <w:rPr>
          <w:rFonts w:ascii="Times New Roman" w:hAnsi="Times New Roman" w:cs="Times New Roman"/>
          <w:spacing w:val="-11"/>
          <w:sz w:val="24"/>
          <w:szCs w:val="24"/>
        </w:rPr>
        <w:t xml:space="preserve"> </w:t>
      </w:r>
      <w:r w:rsidRPr="00BB60D3">
        <w:rPr>
          <w:rFonts w:ascii="Times New Roman" w:hAnsi="Times New Roman" w:cs="Times New Roman"/>
          <w:sz w:val="24"/>
          <w:szCs w:val="24"/>
        </w:rPr>
        <w:t>the</w:t>
      </w:r>
      <w:r w:rsidRPr="00BB60D3">
        <w:rPr>
          <w:rFonts w:ascii="Times New Roman" w:hAnsi="Times New Roman" w:cs="Times New Roman"/>
          <w:spacing w:val="-9"/>
          <w:sz w:val="24"/>
          <w:szCs w:val="24"/>
        </w:rPr>
        <w:t xml:space="preserve"> </w:t>
      </w:r>
      <w:r w:rsidRPr="00BB60D3">
        <w:rPr>
          <w:rFonts w:ascii="Times New Roman" w:hAnsi="Times New Roman" w:cs="Times New Roman"/>
          <w:sz w:val="24"/>
          <w:szCs w:val="24"/>
        </w:rPr>
        <w:t>OPI</w:t>
      </w:r>
      <w:r w:rsidR="00966BE4" w:rsidRPr="00BB60D3">
        <w:rPr>
          <w:rFonts w:ascii="Times New Roman" w:hAnsi="Times New Roman" w:cs="Times New Roman"/>
          <w:spacing w:val="-12"/>
          <w:sz w:val="24"/>
          <w:szCs w:val="24"/>
        </w:rPr>
        <w:t xml:space="preserve">’s </w:t>
      </w:r>
      <w:hyperlink r:id="rId11" w:history="1">
        <w:r w:rsidR="00966BE4" w:rsidRPr="00BB60D3">
          <w:rPr>
            <w:rStyle w:val="Hyperlink"/>
            <w:rFonts w:ascii="Times New Roman" w:hAnsi="Times New Roman" w:cs="Times New Roman"/>
            <w:spacing w:val="-12"/>
            <w:sz w:val="24"/>
            <w:szCs w:val="24"/>
          </w:rPr>
          <w:t>Transformational Learning</w:t>
        </w:r>
      </w:hyperlink>
      <w:r w:rsidR="00966BE4" w:rsidRPr="00BB60D3">
        <w:rPr>
          <w:rFonts w:ascii="Times New Roman" w:hAnsi="Times New Roman" w:cs="Times New Roman"/>
          <w:spacing w:val="-12"/>
          <w:sz w:val="24"/>
          <w:szCs w:val="24"/>
        </w:rPr>
        <w:t xml:space="preserve"> </w:t>
      </w:r>
      <w:r w:rsidRPr="00BB60D3">
        <w:rPr>
          <w:rFonts w:ascii="Times New Roman" w:hAnsi="Times New Roman" w:cs="Times New Roman"/>
          <w:sz w:val="24"/>
          <w:szCs w:val="24"/>
        </w:rPr>
        <w:t>website</w:t>
      </w:r>
      <w:r w:rsidR="00966BE4" w:rsidRPr="00BB60D3">
        <w:rPr>
          <w:rFonts w:ascii="Times New Roman" w:hAnsi="Times New Roman" w:cs="Times New Roman"/>
          <w:sz w:val="24"/>
          <w:szCs w:val="24"/>
        </w:rPr>
        <w:t>.</w:t>
      </w:r>
      <w:r w:rsidRPr="00BB60D3">
        <w:rPr>
          <w:rFonts w:ascii="Times New Roman" w:hAnsi="Times New Roman" w:cs="Times New Roman"/>
          <w:spacing w:val="-9"/>
          <w:sz w:val="24"/>
          <w:szCs w:val="24"/>
        </w:rPr>
        <w:t xml:space="preserve"> </w:t>
      </w:r>
      <w:r w:rsidRPr="00BB60D3">
        <w:rPr>
          <w:rFonts w:ascii="Times New Roman" w:hAnsi="Times New Roman" w:cs="Times New Roman"/>
          <w:sz w:val="24"/>
          <w:szCs w:val="24"/>
        </w:rPr>
        <w:t>This</w:t>
      </w:r>
      <w:r w:rsidRPr="00BB60D3">
        <w:rPr>
          <w:rFonts w:ascii="Times New Roman" w:hAnsi="Times New Roman" w:cs="Times New Roman"/>
          <w:spacing w:val="-12"/>
          <w:sz w:val="24"/>
          <w:szCs w:val="24"/>
        </w:rPr>
        <w:t xml:space="preserve"> </w:t>
      </w:r>
      <w:r w:rsidRPr="00BB60D3">
        <w:rPr>
          <w:rFonts w:ascii="Times New Roman" w:hAnsi="Times New Roman" w:cs="Times New Roman"/>
          <w:sz w:val="24"/>
          <w:szCs w:val="24"/>
        </w:rPr>
        <w:t>web</w:t>
      </w:r>
      <w:r w:rsidR="00966BE4" w:rsidRPr="00BB60D3">
        <w:rPr>
          <w:rFonts w:ascii="Times New Roman" w:hAnsi="Times New Roman" w:cs="Times New Roman"/>
          <w:spacing w:val="-9"/>
          <w:sz w:val="24"/>
          <w:szCs w:val="24"/>
        </w:rPr>
        <w:t>p</w:t>
      </w:r>
      <w:r w:rsidRPr="00BB60D3">
        <w:rPr>
          <w:rFonts w:ascii="Times New Roman" w:hAnsi="Times New Roman" w:cs="Times New Roman"/>
          <w:sz w:val="24"/>
          <w:szCs w:val="24"/>
        </w:rPr>
        <w:t>age</w:t>
      </w:r>
      <w:r w:rsidRPr="00BB60D3">
        <w:rPr>
          <w:rFonts w:ascii="Times New Roman" w:hAnsi="Times New Roman" w:cs="Times New Roman"/>
          <w:spacing w:val="-11"/>
          <w:sz w:val="24"/>
          <w:szCs w:val="24"/>
        </w:rPr>
        <w:t xml:space="preserve"> </w:t>
      </w:r>
      <w:r w:rsidRPr="00BB60D3">
        <w:rPr>
          <w:rFonts w:ascii="Times New Roman" w:hAnsi="Times New Roman" w:cs="Times New Roman"/>
          <w:sz w:val="24"/>
          <w:szCs w:val="24"/>
        </w:rPr>
        <w:t xml:space="preserve">will also have a </w:t>
      </w:r>
      <w:r w:rsidR="00966BE4" w:rsidRPr="00BB60D3">
        <w:rPr>
          <w:rFonts w:ascii="Times New Roman" w:hAnsi="Times New Roman" w:cs="Times New Roman"/>
          <w:sz w:val="24"/>
          <w:szCs w:val="24"/>
        </w:rPr>
        <w:t>link to Qualtrics,</w:t>
      </w:r>
      <w:r w:rsidRPr="00BB60D3">
        <w:rPr>
          <w:rFonts w:ascii="Times New Roman" w:hAnsi="Times New Roman" w:cs="Times New Roman"/>
          <w:sz w:val="24"/>
          <w:szCs w:val="24"/>
        </w:rPr>
        <w:t xml:space="preserve"> where all applications will be digitally submitted to the OPI.</w:t>
      </w:r>
    </w:p>
    <w:p w:rsidR="008F1BFF" w:rsidRPr="00BB60D3" w:rsidRDefault="008F1BFF" w:rsidP="00BB60D3">
      <w:pPr>
        <w:rPr>
          <w:sz w:val="24"/>
          <w:szCs w:val="24"/>
        </w:rPr>
      </w:pPr>
    </w:p>
    <w:p w:rsidR="008F1BFF" w:rsidRPr="00BB60D3" w:rsidRDefault="00000000" w:rsidP="00BB60D3">
      <w:pPr>
        <w:rPr>
          <w:sz w:val="24"/>
          <w:szCs w:val="24"/>
        </w:rPr>
      </w:pPr>
      <w:r w:rsidRPr="00BB60D3">
        <w:rPr>
          <w:w w:val="90"/>
          <w:sz w:val="24"/>
          <w:szCs w:val="24"/>
        </w:rPr>
        <w:t>Note:</w:t>
      </w:r>
      <w:r w:rsidRPr="00BB60D3">
        <w:rPr>
          <w:spacing w:val="66"/>
          <w:sz w:val="24"/>
          <w:szCs w:val="24"/>
        </w:rPr>
        <w:t xml:space="preserve"> </w:t>
      </w:r>
      <w:r w:rsidRPr="00BB60D3">
        <w:rPr>
          <w:w w:val="90"/>
          <w:sz w:val="24"/>
          <w:szCs w:val="24"/>
        </w:rPr>
        <w:t>All</w:t>
      </w:r>
      <w:r w:rsidRPr="00BB60D3">
        <w:rPr>
          <w:spacing w:val="1"/>
          <w:sz w:val="24"/>
          <w:szCs w:val="24"/>
        </w:rPr>
        <w:t xml:space="preserve"> </w:t>
      </w:r>
      <w:r w:rsidRPr="00BB60D3">
        <w:rPr>
          <w:w w:val="90"/>
          <w:sz w:val="24"/>
          <w:szCs w:val="24"/>
        </w:rPr>
        <w:t>applications</w:t>
      </w:r>
      <w:r w:rsidRPr="00BB60D3">
        <w:rPr>
          <w:spacing w:val="-3"/>
          <w:sz w:val="24"/>
          <w:szCs w:val="24"/>
        </w:rPr>
        <w:t xml:space="preserve"> </w:t>
      </w:r>
      <w:r w:rsidRPr="00BB60D3">
        <w:rPr>
          <w:w w:val="90"/>
          <w:sz w:val="24"/>
          <w:szCs w:val="24"/>
        </w:rPr>
        <w:t>received</w:t>
      </w:r>
      <w:r w:rsidRPr="00BB60D3">
        <w:rPr>
          <w:spacing w:val="2"/>
          <w:sz w:val="24"/>
          <w:szCs w:val="24"/>
        </w:rPr>
        <w:t xml:space="preserve"> </w:t>
      </w:r>
      <w:r w:rsidRPr="00BB60D3">
        <w:rPr>
          <w:w w:val="90"/>
          <w:sz w:val="24"/>
          <w:szCs w:val="24"/>
        </w:rPr>
        <w:t>by</w:t>
      </w:r>
      <w:r w:rsidRPr="00BB60D3">
        <w:rPr>
          <w:spacing w:val="-2"/>
          <w:sz w:val="24"/>
          <w:szCs w:val="24"/>
        </w:rPr>
        <w:t xml:space="preserve"> </w:t>
      </w:r>
      <w:r w:rsidRPr="00BB60D3">
        <w:rPr>
          <w:w w:val="90"/>
          <w:sz w:val="24"/>
          <w:szCs w:val="24"/>
        </w:rPr>
        <w:t>the</w:t>
      </w:r>
      <w:r w:rsidRPr="00BB60D3">
        <w:rPr>
          <w:spacing w:val="2"/>
          <w:sz w:val="24"/>
          <w:szCs w:val="24"/>
        </w:rPr>
        <w:t xml:space="preserve"> </w:t>
      </w:r>
      <w:r w:rsidRPr="00BB60D3">
        <w:rPr>
          <w:w w:val="90"/>
          <w:sz w:val="24"/>
          <w:szCs w:val="24"/>
        </w:rPr>
        <w:t>OPI</w:t>
      </w:r>
      <w:r w:rsidRPr="00BB60D3">
        <w:rPr>
          <w:spacing w:val="-2"/>
          <w:sz w:val="24"/>
          <w:szCs w:val="24"/>
        </w:rPr>
        <w:t xml:space="preserve"> </w:t>
      </w:r>
      <w:r w:rsidRPr="00BB60D3">
        <w:rPr>
          <w:w w:val="90"/>
          <w:sz w:val="24"/>
          <w:szCs w:val="24"/>
        </w:rPr>
        <w:t>will</w:t>
      </w:r>
      <w:r w:rsidRPr="00BB60D3">
        <w:rPr>
          <w:spacing w:val="-1"/>
          <w:sz w:val="24"/>
          <w:szCs w:val="24"/>
        </w:rPr>
        <w:t xml:space="preserve"> </w:t>
      </w:r>
      <w:r w:rsidRPr="00BB60D3">
        <w:rPr>
          <w:w w:val="90"/>
          <w:sz w:val="24"/>
          <w:szCs w:val="24"/>
        </w:rPr>
        <w:t>be</w:t>
      </w:r>
      <w:r w:rsidRPr="00BB60D3">
        <w:rPr>
          <w:spacing w:val="-4"/>
          <w:sz w:val="24"/>
          <w:szCs w:val="24"/>
        </w:rPr>
        <w:t xml:space="preserve"> </w:t>
      </w:r>
      <w:r w:rsidRPr="00BB60D3">
        <w:rPr>
          <w:w w:val="90"/>
          <w:sz w:val="24"/>
          <w:szCs w:val="24"/>
        </w:rPr>
        <w:t>submitted</w:t>
      </w:r>
      <w:r w:rsidRPr="00BB60D3">
        <w:rPr>
          <w:sz w:val="24"/>
          <w:szCs w:val="24"/>
        </w:rPr>
        <w:t xml:space="preserve"> </w:t>
      </w:r>
      <w:r w:rsidRPr="00BB60D3">
        <w:rPr>
          <w:w w:val="90"/>
          <w:sz w:val="24"/>
          <w:szCs w:val="24"/>
        </w:rPr>
        <w:t>to</w:t>
      </w:r>
      <w:r w:rsidRPr="00BB60D3">
        <w:rPr>
          <w:spacing w:val="1"/>
          <w:sz w:val="24"/>
          <w:szCs w:val="24"/>
        </w:rPr>
        <w:t xml:space="preserve"> </w:t>
      </w:r>
      <w:r w:rsidRPr="00BB60D3">
        <w:rPr>
          <w:w w:val="90"/>
          <w:sz w:val="24"/>
          <w:szCs w:val="24"/>
        </w:rPr>
        <w:t>The</w:t>
      </w:r>
      <w:r w:rsidRPr="00BB60D3">
        <w:rPr>
          <w:spacing w:val="-2"/>
          <w:sz w:val="24"/>
          <w:szCs w:val="24"/>
        </w:rPr>
        <w:t xml:space="preserve"> </w:t>
      </w:r>
      <w:r w:rsidRPr="00BB60D3">
        <w:rPr>
          <w:w w:val="90"/>
          <w:sz w:val="24"/>
          <w:szCs w:val="24"/>
        </w:rPr>
        <w:t>Board</w:t>
      </w:r>
      <w:r w:rsidRPr="00BB60D3">
        <w:rPr>
          <w:sz w:val="24"/>
          <w:szCs w:val="24"/>
        </w:rPr>
        <w:t xml:space="preserve"> </w:t>
      </w:r>
      <w:r w:rsidRPr="00BB60D3">
        <w:rPr>
          <w:w w:val="90"/>
          <w:sz w:val="24"/>
          <w:szCs w:val="24"/>
        </w:rPr>
        <w:t>of</w:t>
      </w:r>
      <w:r w:rsidRPr="00BB60D3">
        <w:rPr>
          <w:spacing w:val="2"/>
          <w:sz w:val="24"/>
          <w:szCs w:val="24"/>
        </w:rPr>
        <w:t xml:space="preserve"> </w:t>
      </w:r>
      <w:r w:rsidRPr="00BB60D3">
        <w:rPr>
          <w:w w:val="90"/>
          <w:sz w:val="24"/>
          <w:szCs w:val="24"/>
        </w:rPr>
        <w:t>Public</w:t>
      </w:r>
      <w:r w:rsidRPr="00BB60D3">
        <w:rPr>
          <w:spacing w:val="-3"/>
          <w:sz w:val="24"/>
          <w:szCs w:val="24"/>
        </w:rPr>
        <w:t xml:space="preserve"> </w:t>
      </w:r>
      <w:r w:rsidRPr="00BB60D3">
        <w:rPr>
          <w:w w:val="90"/>
          <w:sz w:val="24"/>
          <w:szCs w:val="24"/>
        </w:rPr>
        <w:t>Education</w:t>
      </w:r>
      <w:r w:rsidRPr="00BB60D3">
        <w:rPr>
          <w:sz w:val="24"/>
          <w:szCs w:val="24"/>
        </w:rPr>
        <w:t xml:space="preserve"> </w:t>
      </w:r>
      <w:r w:rsidRPr="00BB60D3">
        <w:rPr>
          <w:w w:val="90"/>
          <w:sz w:val="24"/>
          <w:szCs w:val="24"/>
        </w:rPr>
        <w:t>for</w:t>
      </w:r>
      <w:r w:rsidRPr="00BB60D3">
        <w:rPr>
          <w:spacing w:val="-1"/>
          <w:sz w:val="24"/>
          <w:szCs w:val="24"/>
        </w:rPr>
        <w:t xml:space="preserve"> </w:t>
      </w:r>
      <w:r w:rsidRPr="00BB60D3">
        <w:rPr>
          <w:spacing w:val="-2"/>
          <w:w w:val="90"/>
          <w:sz w:val="24"/>
          <w:szCs w:val="24"/>
        </w:rPr>
        <w:t>qualification.</w:t>
      </w:r>
    </w:p>
    <w:p w:rsidR="008F1BFF" w:rsidRPr="00BB60D3" w:rsidRDefault="008F1BFF" w:rsidP="00BB60D3"/>
    <w:p w:rsidR="008F1BFF" w:rsidRPr="00BB60D3" w:rsidRDefault="008F1BFF" w:rsidP="00BB60D3"/>
    <w:p w:rsidR="008F1BFF" w:rsidRPr="00BB60D3" w:rsidRDefault="008F1BFF" w:rsidP="00BB60D3"/>
    <w:p w:rsidR="008F1BFF" w:rsidRPr="00BB60D3" w:rsidRDefault="008F1BFF" w:rsidP="00BB60D3">
      <w:pPr>
        <w:rPr>
          <w:sz w:val="27"/>
        </w:rPr>
      </w:pPr>
    </w:p>
    <w:p w:rsidR="008F1BFF" w:rsidRPr="00BB60D3" w:rsidRDefault="008F1BFF" w:rsidP="00BB60D3">
      <w:pPr>
        <w:rPr>
          <w:sz w:val="18"/>
        </w:rPr>
        <w:sectPr w:rsidR="008F1BFF" w:rsidRPr="00BB60D3">
          <w:type w:val="continuous"/>
          <w:pgSz w:w="12240" w:h="15840"/>
          <w:pgMar w:top="720" w:right="560" w:bottom="280" w:left="600" w:header="720" w:footer="720" w:gutter="0"/>
          <w:cols w:space="720"/>
        </w:sectPr>
      </w:pPr>
    </w:p>
    <w:p w:rsidR="008F1BFF" w:rsidRPr="00BB60D3" w:rsidRDefault="008F1BFF" w:rsidP="00BB60D3">
      <w:pPr>
        <w:rPr>
          <w:sz w:val="32"/>
          <w:szCs w:val="32"/>
        </w:rPr>
      </w:pPr>
    </w:p>
    <w:p w:rsidR="008F1BFF" w:rsidRPr="00BB60D3" w:rsidRDefault="00000000" w:rsidP="00BB60D3">
      <w:pPr>
        <w:rPr>
          <w:b/>
          <w:bCs/>
          <w:sz w:val="32"/>
          <w:szCs w:val="32"/>
        </w:rPr>
      </w:pPr>
      <w:bookmarkStart w:id="5" w:name="FUNDING"/>
      <w:bookmarkEnd w:id="5"/>
      <w:r w:rsidRPr="00BB60D3">
        <w:rPr>
          <w:b/>
          <w:bCs/>
          <w:spacing w:val="-12"/>
          <w:w w:val="85"/>
          <w:sz w:val="32"/>
          <w:szCs w:val="32"/>
        </w:rPr>
        <w:t>FUNDI</w:t>
      </w:r>
      <w:r w:rsidR="00BB60D3" w:rsidRPr="00BB60D3">
        <w:rPr>
          <w:b/>
          <w:bCs/>
          <w:spacing w:val="-12"/>
          <w:w w:val="85"/>
          <w:sz w:val="32"/>
          <w:szCs w:val="32"/>
        </w:rPr>
        <w:t>N</w:t>
      </w:r>
      <w:r w:rsidRPr="00BB60D3">
        <w:rPr>
          <w:b/>
          <w:bCs/>
          <w:spacing w:val="-12"/>
          <w:w w:val="85"/>
          <w:sz w:val="32"/>
          <w:szCs w:val="32"/>
        </w:rPr>
        <w:t>G</w:t>
      </w:r>
    </w:p>
    <w:p w:rsidR="008F1BFF" w:rsidRPr="00BB60D3" w:rsidRDefault="008F1BFF" w:rsidP="00BB60D3">
      <w:pPr>
        <w:rPr>
          <w:sz w:val="18"/>
        </w:rPr>
        <w:sectPr w:rsidR="008F1BFF" w:rsidRPr="00BB60D3">
          <w:pgSz w:w="12240" w:h="15840"/>
          <w:pgMar w:top="680" w:right="560" w:bottom="280" w:left="600" w:header="720" w:footer="720" w:gutter="0"/>
          <w:cols w:num="2" w:space="720" w:equalWidth="0">
            <w:col w:w="1295" w:space="9020"/>
            <w:col w:w="765"/>
          </w:cols>
        </w:sectPr>
      </w:pPr>
    </w:p>
    <w:p w:rsidR="008F1BFF" w:rsidRPr="00BB60D3" w:rsidRDefault="00000000" w:rsidP="00BB60D3">
      <w:r w:rsidRPr="00BB60D3">
        <w:t xml:space="preserve">Districts are eligible for four consecutive years of funding. However, the Transformational Learning Bill ends in FY2027. </w:t>
      </w:r>
      <w:r w:rsidR="00966BE4" w:rsidRPr="00BB60D3">
        <w:t>It</w:t>
      </w:r>
      <w:r w:rsidRPr="00BB60D3">
        <w:t xml:space="preserve"> is anticipated that districts applying in FY202</w:t>
      </w:r>
      <w:r w:rsidR="00966BE4" w:rsidRPr="00BB60D3">
        <w:t>5</w:t>
      </w:r>
      <w:r w:rsidRPr="00BB60D3">
        <w:t xml:space="preserve"> will receive a maximum of three years of funding.</w:t>
      </w:r>
    </w:p>
    <w:p w:rsidR="008F1BFF" w:rsidRPr="00BB60D3" w:rsidRDefault="008F1BFF" w:rsidP="00BB60D3">
      <w:pPr>
        <w:rPr>
          <w:sz w:val="26"/>
        </w:rPr>
      </w:pPr>
    </w:p>
    <w:p w:rsidR="008F1BFF" w:rsidRPr="00BB60D3" w:rsidRDefault="00000000" w:rsidP="00BB60D3">
      <w:r w:rsidRPr="00BB60D3">
        <w:t xml:space="preserve">For </w:t>
      </w:r>
      <w:r w:rsidR="00966BE4" w:rsidRPr="00BB60D3">
        <w:t xml:space="preserve">those districts qualified for </w:t>
      </w:r>
      <w:r w:rsidRPr="00BB60D3">
        <w:t>FY 202</w:t>
      </w:r>
      <w:r w:rsidR="00966BE4" w:rsidRPr="00BB60D3">
        <w:t>5 funding</w:t>
      </w:r>
      <w:r w:rsidRPr="00BB60D3">
        <w:t>, payments are to be made no later than October 1, 202</w:t>
      </w:r>
      <w:r w:rsidR="00966BE4" w:rsidRPr="00BB60D3">
        <w:t>4</w:t>
      </w:r>
      <w:r w:rsidRPr="00BB60D3">
        <w:t>.</w:t>
      </w:r>
      <w:r w:rsidRPr="00BB60D3">
        <w:rPr>
          <w:spacing w:val="80"/>
        </w:rPr>
        <w:t xml:space="preserve"> </w:t>
      </w:r>
      <w:r w:rsidRPr="00BB60D3">
        <w:t>Districts are to deposit these state payments into the school district flexibility fund. The OPI will provide the state payment based on the timeline established by The Board of Public Education.</w:t>
      </w:r>
    </w:p>
    <w:p w:rsidR="008F1BFF" w:rsidRPr="00BB60D3" w:rsidRDefault="008F1BFF" w:rsidP="00BB60D3">
      <w:pPr>
        <w:rPr>
          <w:sz w:val="23"/>
        </w:rPr>
      </w:pPr>
    </w:p>
    <w:p w:rsidR="008F1BFF" w:rsidRPr="00BB60D3" w:rsidRDefault="00D73C5C" w:rsidP="00BB60D3">
      <w:pPr>
        <w:rPr>
          <w:b/>
          <w:bCs/>
          <w:sz w:val="32"/>
          <w:szCs w:val="32"/>
        </w:rPr>
      </w:pPr>
      <w:r>
        <w:rPr>
          <w:b/>
          <w:bCs/>
          <w:w w:val="80"/>
          <w:sz w:val="32"/>
          <w:szCs w:val="32"/>
        </w:rPr>
        <w:t>PERMISSIVE LEVIES</w:t>
      </w:r>
    </w:p>
    <w:p w:rsidR="008F1BFF" w:rsidRPr="00BB60D3" w:rsidRDefault="00966BE4" w:rsidP="00BB60D3">
      <w:r w:rsidRPr="00BB60D3">
        <w:t>SB 08</w:t>
      </w:r>
      <w:r w:rsidRPr="00BB60D3">
        <w:rPr>
          <w:spacing w:val="-2"/>
        </w:rPr>
        <w:t xml:space="preserve"> </w:t>
      </w:r>
      <w:r w:rsidRPr="00BB60D3">
        <w:t>allows</w:t>
      </w:r>
      <w:r w:rsidRPr="00BB60D3">
        <w:rPr>
          <w:spacing w:val="-3"/>
        </w:rPr>
        <w:t xml:space="preserve"> </w:t>
      </w:r>
      <w:r w:rsidRPr="00BB60D3">
        <w:t>additional</w:t>
      </w:r>
      <w:r w:rsidRPr="00BB60D3">
        <w:rPr>
          <w:spacing w:val="-5"/>
        </w:rPr>
        <w:t xml:space="preserve"> </w:t>
      </w:r>
      <w:r w:rsidRPr="00BB60D3">
        <w:t>funding</w:t>
      </w:r>
      <w:r w:rsidRPr="00BB60D3">
        <w:rPr>
          <w:spacing w:val="-6"/>
        </w:rPr>
        <w:t xml:space="preserve"> </w:t>
      </w:r>
      <w:r w:rsidRPr="00BB60D3">
        <w:t>that</w:t>
      </w:r>
      <w:r w:rsidRPr="00BB60D3">
        <w:rPr>
          <w:spacing w:val="-2"/>
        </w:rPr>
        <w:t xml:space="preserve"> </w:t>
      </w:r>
      <w:r w:rsidRPr="00BB60D3">
        <w:t>can</w:t>
      </w:r>
      <w:r w:rsidRPr="00BB60D3">
        <w:rPr>
          <w:spacing w:val="-4"/>
        </w:rPr>
        <w:t xml:space="preserve"> </w:t>
      </w:r>
      <w:r w:rsidRPr="00BB60D3">
        <w:t>be</w:t>
      </w:r>
      <w:r w:rsidRPr="00BB60D3">
        <w:rPr>
          <w:spacing w:val="-5"/>
        </w:rPr>
        <w:t xml:space="preserve"> </w:t>
      </w:r>
      <w:r w:rsidRPr="00BB60D3">
        <w:t>permissively</w:t>
      </w:r>
      <w:r w:rsidRPr="00BB60D3">
        <w:rPr>
          <w:spacing w:val="-4"/>
        </w:rPr>
        <w:t xml:space="preserve"> </w:t>
      </w:r>
      <w:r w:rsidRPr="00BB60D3">
        <w:t>levied</w:t>
      </w:r>
      <w:r w:rsidRPr="00BB60D3">
        <w:rPr>
          <w:spacing w:val="-2"/>
        </w:rPr>
        <w:t xml:space="preserve"> </w:t>
      </w:r>
      <w:r w:rsidRPr="00BB60D3">
        <w:t>by</w:t>
      </w:r>
      <w:r w:rsidRPr="00BB60D3">
        <w:rPr>
          <w:spacing w:val="-6"/>
        </w:rPr>
        <w:t xml:space="preserve"> </w:t>
      </w:r>
      <w:r w:rsidRPr="00BB60D3">
        <w:t>the</w:t>
      </w:r>
      <w:r w:rsidRPr="00BB60D3">
        <w:rPr>
          <w:spacing w:val="-3"/>
        </w:rPr>
        <w:t xml:space="preserve"> </w:t>
      </w:r>
      <w:r w:rsidRPr="00BB60D3">
        <w:t>school</w:t>
      </w:r>
      <w:r w:rsidRPr="00BB60D3">
        <w:rPr>
          <w:spacing w:val="-5"/>
        </w:rPr>
        <w:t xml:space="preserve"> </w:t>
      </w:r>
      <w:r w:rsidRPr="00BB60D3">
        <w:t>district</w:t>
      </w:r>
      <w:r w:rsidRPr="00BB60D3">
        <w:rPr>
          <w:spacing w:val="-4"/>
        </w:rPr>
        <w:t xml:space="preserve"> </w:t>
      </w:r>
      <w:r w:rsidRPr="00BB60D3">
        <w:t>to</w:t>
      </w:r>
      <w:r w:rsidRPr="00BB60D3">
        <w:rPr>
          <w:spacing w:val="-2"/>
        </w:rPr>
        <w:t xml:space="preserve"> </w:t>
      </w:r>
      <w:r w:rsidRPr="00BB60D3">
        <w:t>your</w:t>
      </w:r>
      <w:r w:rsidRPr="00BB60D3">
        <w:rPr>
          <w:spacing w:val="-3"/>
        </w:rPr>
        <w:t xml:space="preserve"> </w:t>
      </w:r>
      <w:r w:rsidRPr="00BB60D3">
        <w:t>flexibility</w:t>
      </w:r>
      <w:r w:rsidRPr="00BB60D3">
        <w:rPr>
          <w:spacing w:val="-4"/>
        </w:rPr>
        <w:t xml:space="preserve"> </w:t>
      </w:r>
      <w:r w:rsidRPr="00BB60D3">
        <w:t>fund in an amount up to the state Transformational Learning payment received by the school district.</w:t>
      </w:r>
      <w:r w:rsidRPr="00BB60D3">
        <w:rPr>
          <w:spacing w:val="40"/>
        </w:rPr>
        <w:t xml:space="preserve"> </w:t>
      </w:r>
      <w:r w:rsidRPr="00BB60D3">
        <w:t>Remember, if you</w:t>
      </w:r>
      <w:r w:rsidRPr="00BB60D3">
        <w:rPr>
          <w:spacing w:val="-3"/>
        </w:rPr>
        <w:t xml:space="preserve"> </w:t>
      </w:r>
      <w:r w:rsidRPr="00BB60D3">
        <w:t>are intending to permissively levy for transformational learning, the notice to levy increases are due by March 31 in compliance with 20-9-116, MCA.</w:t>
      </w:r>
    </w:p>
    <w:p w:rsidR="008F1BFF" w:rsidRPr="00BB60D3" w:rsidRDefault="008F1BFF" w:rsidP="00BB60D3">
      <w:pPr>
        <w:rPr>
          <w:sz w:val="27"/>
        </w:rPr>
      </w:pPr>
    </w:p>
    <w:p w:rsidR="008F1BFF" w:rsidRPr="00BB60D3" w:rsidRDefault="00000000" w:rsidP="00BB60D3">
      <w:r w:rsidRPr="00BB60D3">
        <w:t>Section 2(5)(b) provides that a school district’s trustees may transfer state or local revenue from any budgeted</w:t>
      </w:r>
      <w:r w:rsidRPr="00BB60D3">
        <w:rPr>
          <w:spacing w:val="40"/>
        </w:rPr>
        <w:t xml:space="preserve"> </w:t>
      </w:r>
      <w:r w:rsidRPr="00BB60D3">
        <w:t xml:space="preserve">or nonbudgeted fund, other than the debt service fund or retirement fund, to the district’s flexibility fund provided by 20-9-543, MCA as long as your school district remains qualified for a </w:t>
      </w:r>
      <w:r w:rsidR="00966BE4" w:rsidRPr="00BB60D3">
        <w:t>T</w:t>
      </w:r>
      <w:r w:rsidRPr="00BB60D3">
        <w:t xml:space="preserve">ransformational </w:t>
      </w:r>
      <w:r w:rsidR="00966BE4" w:rsidRPr="00BB60D3">
        <w:t>L</w:t>
      </w:r>
      <w:r w:rsidRPr="00BB60D3">
        <w:t>earning</w:t>
      </w:r>
      <w:r w:rsidRPr="00BB60D3">
        <w:rPr>
          <w:spacing w:val="80"/>
          <w:w w:val="150"/>
        </w:rPr>
        <w:t xml:space="preserve"> </w:t>
      </w:r>
      <w:r w:rsidRPr="00BB60D3">
        <w:t>aid payment.</w:t>
      </w:r>
    </w:p>
    <w:p w:rsidR="008F1BFF" w:rsidRPr="00BB60D3" w:rsidRDefault="008F1BFF" w:rsidP="00BB60D3">
      <w:pPr>
        <w:rPr>
          <w:sz w:val="27"/>
        </w:rPr>
      </w:pPr>
    </w:p>
    <w:p w:rsidR="008F1BFF" w:rsidRPr="00BB60D3" w:rsidRDefault="00000000" w:rsidP="00BB60D3">
      <w:r w:rsidRPr="00BB60D3">
        <w:t>To</w:t>
      </w:r>
      <w:r w:rsidRPr="00BB60D3">
        <w:rPr>
          <w:spacing w:val="18"/>
        </w:rPr>
        <w:t xml:space="preserve"> </w:t>
      </w:r>
      <w:r w:rsidRPr="00BB60D3">
        <w:t>take</w:t>
      </w:r>
      <w:r w:rsidRPr="00BB60D3">
        <w:rPr>
          <w:spacing w:val="19"/>
        </w:rPr>
        <w:t xml:space="preserve"> </w:t>
      </w:r>
      <w:r w:rsidRPr="00BB60D3">
        <w:t>advantage</w:t>
      </w:r>
      <w:r w:rsidRPr="00BB60D3">
        <w:rPr>
          <w:spacing w:val="19"/>
        </w:rPr>
        <w:t xml:space="preserve"> </w:t>
      </w:r>
      <w:r w:rsidRPr="00BB60D3">
        <w:t>of</w:t>
      </w:r>
      <w:r w:rsidRPr="00BB60D3">
        <w:rPr>
          <w:spacing w:val="19"/>
        </w:rPr>
        <w:t xml:space="preserve"> </w:t>
      </w:r>
      <w:r w:rsidRPr="00BB60D3">
        <w:t>added</w:t>
      </w:r>
      <w:r w:rsidRPr="00BB60D3">
        <w:rPr>
          <w:spacing w:val="19"/>
        </w:rPr>
        <w:t xml:space="preserve"> </w:t>
      </w:r>
      <w:r w:rsidRPr="00BB60D3">
        <w:t>budget</w:t>
      </w:r>
      <w:r w:rsidRPr="00BB60D3">
        <w:rPr>
          <w:spacing w:val="19"/>
        </w:rPr>
        <w:t xml:space="preserve"> </w:t>
      </w:r>
      <w:r w:rsidRPr="00BB60D3">
        <w:t>flexibilities,</w:t>
      </w:r>
      <w:r w:rsidRPr="00BB60D3">
        <w:rPr>
          <w:spacing w:val="19"/>
        </w:rPr>
        <w:t xml:space="preserve"> </w:t>
      </w:r>
      <w:r w:rsidRPr="00BB60D3">
        <w:t>districts</w:t>
      </w:r>
      <w:r w:rsidRPr="00BB60D3">
        <w:rPr>
          <w:spacing w:val="19"/>
        </w:rPr>
        <w:t xml:space="preserve"> </w:t>
      </w:r>
      <w:r w:rsidRPr="00BB60D3">
        <w:t>would</w:t>
      </w:r>
      <w:r w:rsidRPr="00BB60D3">
        <w:rPr>
          <w:spacing w:val="19"/>
        </w:rPr>
        <w:t xml:space="preserve"> </w:t>
      </w:r>
      <w:r w:rsidRPr="00BB60D3">
        <w:t>need</w:t>
      </w:r>
      <w:r w:rsidRPr="00BB60D3">
        <w:rPr>
          <w:spacing w:val="19"/>
        </w:rPr>
        <w:t xml:space="preserve"> </w:t>
      </w:r>
      <w:r w:rsidRPr="00BB60D3">
        <w:t>to</w:t>
      </w:r>
      <w:r w:rsidRPr="00BB60D3">
        <w:rPr>
          <w:spacing w:val="19"/>
        </w:rPr>
        <w:t xml:space="preserve"> </w:t>
      </w:r>
      <w:r w:rsidRPr="00BB60D3">
        <w:t>know</w:t>
      </w:r>
      <w:r w:rsidRPr="00BB60D3">
        <w:rPr>
          <w:spacing w:val="19"/>
        </w:rPr>
        <w:t xml:space="preserve"> </w:t>
      </w:r>
      <w:r w:rsidRPr="00BB60D3">
        <w:t>the</w:t>
      </w:r>
      <w:r w:rsidRPr="00BB60D3">
        <w:rPr>
          <w:spacing w:val="19"/>
        </w:rPr>
        <w:t xml:space="preserve"> </w:t>
      </w:r>
      <w:r w:rsidRPr="00BB60D3">
        <w:t>amount</w:t>
      </w:r>
      <w:r w:rsidRPr="00BB60D3">
        <w:rPr>
          <w:spacing w:val="19"/>
        </w:rPr>
        <w:t xml:space="preserve"> </w:t>
      </w:r>
      <w:r w:rsidRPr="00BB60D3">
        <w:t>of</w:t>
      </w:r>
      <w:r w:rsidRPr="00BB60D3">
        <w:rPr>
          <w:spacing w:val="19"/>
        </w:rPr>
        <w:t xml:space="preserve"> </w:t>
      </w:r>
      <w:r w:rsidRPr="00BB60D3">
        <w:t>state</w:t>
      </w:r>
      <w:r w:rsidRPr="00BB60D3">
        <w:rPr>
          <w:spacing w:val="19"/>
        </w:rPr>
        <w:t xml:space="preserve"> </w:t>
      </w:r>
      <w:r w:rsidRPr="00BB60D3">
        <w:t>payment</w:t>
      </w:r>
      <w:r w:rsidRPr="00BB60D3">
        <w:rPr>
          <w:spacing w:val="19"/>
        </w:rPr>
        <w:t xml:space="preserve"> </w:t>
      </w:r>
      <w:r w:rsidRPr="00BB60D3">
        <w:t>to be</w:t>
      </w:r>
      <w:r w:rsidRPr="00BB60D3">
        <w:rPr>
          <w:spacing w:val="40"/>
        </w:rPr>
        <w:t xml:space="preserve"> </w:t>
      </w:r>
      <w:r w:rsidRPr="00BB60D3">
        <w:t>received,</w:t>
      </w:r>
      <w:r w:rsidRPr="00BB60D3">
        <w:rPr>
          <w:spacing w:val="40"/>
        </w:rPr>
        <w:t xml:space="preserve"> </w:t>
      </w:r>
      <w:r w:rsidRPr="00BB60D3">
        <w:t>to</w:t>
      </w:r>
      <w:r w:rsidRPr="00BB60D3">
        <w:rPr>
          <w:spacing w:val="40"/>
        </w:rPr>
        <w:t xml:space="preserve"> </w:t>
      </w:r>
      <w:r w:rsidRPr="00BB60D3">
        <w:t>prepare</w:t>
      </w:r>
      <w:r w:rsidRPr="00BB60D3">
        <w:rPr>
          <w:spacing w:val="40"/>
        </w:rPr>
        <w:t xml:space="preserve"> </w:t>
      </w:r>
      <w:r w:rsidRPr="00BB60D3">
        <w:t>and</w:t>
      </w:r>
      <w:r w:rsidRPr="00BB60D3">
        <w:rPr>
          <w:spacing w:val="40"/>
        </w:rPr>
        <w:t xml:space="preserve"> </w:t>
      </w:r>
      <w:r w:rsidRPr="00BB60D3">
        <w:t>adopt</w:t>
      </w:r>
      <w:r w:rsidRPr="00BB60D3">
        <w:rPr>
          <w:spacing w:val="40"/>
        </w:rPr>
        <w:t xml:space="preserve"> </w:t>
      </w:r>
      <w:r w:rsidRPr="00BB60D3">
        <w:t>district</w:t>
      </w:r>
      <w:r w:rsidRPr="00BB60D3">
        <w:rPr>
          <w:spacing w:val="40"/>
        </w:rPr>
        <w:t xml:space="preserve"> </w:t>
      </w:r>
      <w:r w:rsidRPr="00BB60D3">
        <w:t>budgets</w:t>
      </w:r>
      <w:r w:rsidRPr="00BB60D3">
        <w:rPr>
          <w:spacing w:val="40"/>
        </w:rPr>
        <w:t xml:space="preserve"> </w:t>
      </w:r>
      <w:r w:rsidRPr="00BB60D3">
        <w:t>with</w:t>
      </w:r>
      <w:r w:rsidRPr="00BB60D3">
        <w:rPr>
          <w:spacing w:val="40"/>
        </w:rPr>
        <w:t xml:space="preserve"> </w:t>
      </w:r>
      <w:r w:rsidRPr="00BB60D3">
        <w:t>proper</w:t>
      </w:r>
      <w:r w:rsidRPr="00BB60D3">
        <w:rPr>
          <w:spacing w:val="40"/>
        </w:rPr>
        <w:t xml:space="preserve"> </w:t>
      </w:r>
      <w:r w:rsidRPr="00BB60D3">
        <w:t>budget</w:t>
      </w:r>
      <w:r w:rsidRPr="00BB60D3">
        <w:rPr>
          <w:spacing w:val="40"/>
        </w:rPr>
        <w:t xml:space="preserve"> </w:t>
      </w:r>
      <w:r w:rsidRPr="00BB60D3">
        <w:t>authority.</w:t>
      </w:r>
      <w:r w:rsidRPr="00BB60D3">
        <w:rPr>
          <w:spacing w:val="80"/>
        </w:rPr>
        <w:t xml:space="preserve"> </w:t>
      </w:r>
      <w:r w:rsidRPr="00BB60D3">
        <w:t>The</w:t>
      </w:r>
      <w:r w:rsidRPr="00BB60D3">
        <w:rPr>
          <w:spacing w:val="40"/>
        </w:rPr>
        <w:t xml:space="preserve"> </w:t>
      </w:r>
      <w:r w:rsidRPr="00BB60D3">
        <w:t>Board</w:t>
      </w:r>
      <w:r w:rsidRPr="00BB60D3">
        <w:rPr>
          <w:spacing w:val="40"/>
        </w:rPr>
        <w:t xml:space="preserve"> </w:t>
      </w:r>
      <w:r w:rsidRPr="00BB60D3">
        <w:t>of</w:t>
      </w:r>
      <w:r w:rsidRPr="00BB60D3">
        <w:rPr>
          <w:spacing w:val="40"/>
        </w:rPr>
        <w:t xml:space="preserve"> </w:t>
      </w:r>
      <w:r w:rsidRPr="00BB60D3">
        <w:t>Public Education</w:t>
      </w:r>
      <w:r w:rsidRPr="00BB60D3">
        <w:rPr>
          <w:spacing w:val="40"/>
        </w:rPr>
        <w:t xml:space="preserve"> </w:t>
      </w:r>
      <w:r w:rsidRPr="00BB60D3">
        <w:t>will</w:t>
      </w:r>
      <w:r w:rsidRPr="00BB60D3">
        <w:rPr>
          <w:spacing w:val="40"/>
        </w:rPr>
        <w:t xml:space="preserve"> </w:t>
      </w:r>
      <w:r w:rsidRPr="00BB60D3">
        <w:t>meet</w:t>
      </w:r>
      <w:r w:rsidRPr="00BB60D3">
        <w:rPr>
          <w:spacing w:val="40"/>
        </w:rPr>
        <w:t xml:space="preserve"> </w:t>
      </w:r>
      <w:r w:rsidRPr="00BB60D3">
        <w:t>in</w:t>
      </w:r>
      <w:r w:rsidRPr="00BB60D3">
        <w:rPr>
          <w:spacing w:val="40"/>
        </w:rPr>
        <w:t xml:space="preserve"> </w:t>
      </w:r>
      <w:r w:rsidRPr="00BB60D3">
        <w:t>January</w:t>
      </w:r>
      <w:r w:rsidRPr="00BB60D3">
        <w:rPr>
          <w:spacing w:val="40"/>
        </w:rPr>
        <w:t xml:space="preserve"> </w:t>
      </w:r>
      <w:r w:rsidRPr="00BB60D3">
        <w:t>of</w:t>
      </w:r>
      <w:r w:rsidRPr="00BB60D3">
        <w:rPr>
          <w:spacing w:val="40"/>
        </w:rPr>
        <w:t xml:space="preserve"> </w:t>
      </w:r>
      <w:r w:rsidRPr="00BB60D3">
        <w:t>202</w:t>
      </w:r>
      <w:r w:rsidR="00966BE4" w:rsidRPr="00BB60D3">
        <w:t>4</w:t>
      </w:r>
      <w:r w:rsidRPr="00BB60D3">
        <w:rPr>
          <w:spacing w:val="40"/>
        </w:rPr>
        <w:t xml:space="preserve"> </w:t>
      </w:r>
      <w:r w:rsidRPr="00BB60D3">
        <w:t>to</w:t>
      </w:r>
      <w:r w:rsidR="00966BE4" w:rsidRPr="00BB60D3">
        <w:rPr>
          <w:spacing w:val="40"/>
        </w:rPr>
        <w:t xml:space="preserve"> </w:t>
      </w:r>
      <w:r w:rsidRPr="00BB60D3">
        <w:t>qualify</w:t>
      </w:r>
      <w:r w:rsidRPr="00BB60D3">
        <w:rPr>
          <w:spacing w:val="40"/>
        </w:rPr>
        <w:t xml:space="preserve"> </w:t>
      </w:r>
      <w:r w:rsidRPr="00BB60D3">
        <w:t>FY</w:t>
      </w:r>
      <w:r w:rsidRPr="00BB60D3">
        <w:rPr>
          <w:spacing w:val="40"/>
        </w:rPr>
        <w:t xml:space="preserve"> </w:t>
      </w:r>
      <w:r w:rsidRPr="00BB60D3">
        <w:t>202</w:t>
      </w:r>
      <w:r w:rsidR="00966BE4" w:rsidRPr="00BB60D3">
        <w:t>5</w:t>
      </w:r>
      <w:r w:rsidRPr="00BB60D3">
        <w:rPr>
          <w:spacing w:val="40"/>
        </w:rPr>
        <w:t xml:space="preserve"> </w:t>
      </w:r>
      <w:r w:rsidRPr="00BB60D3">
        <w:t>districts</w:t>
      </w:r>
      <w:r w:rsidRPr="00BB60D3">
        <w:rPr>
          <w:spacing w:val="40"/>
        </w:rPr>
        <w:t xml:space="preserve"> </w:t>
      </w:r>
      <w:r w:rsidRPr="00BB60D3">
        <w:t>in</w:t>
      </w:r>
      <w:r w:rsidRPr="00BB60D3">
        <w:rPr>
          <w:spacing w:val="40"/>
        </w:rPr>
        <w:t xml:space="preserve"> </w:t>
      </w:r>
      <w:r w:rsidRPr="00BB60D3">
        <w:t>time</w:t>
      </w:r>
      <w:r w:rsidRPr="00BB60D3">
        <w:rPr>
          <w:spacing w:val="40"/>
        </w:rPr>
        <w:t xml:space="preserve"> </w:t>
      </w:r>
      <w:r w:rsidRPr="00BB60D3">
        <w:t>for</w:t>
      </w:r>
      <w:r w:rsidRPr="00BB60D3">
        <w:rPr>
          <w:spacing w:val="40"/>
        </w:rPr>
        <w:t xml:space="preserve"> </w:t>
      </w:r>
      <w:r w:rsidRPr="00BB60D3">
        <w:t>permissive</w:t>
      </w:r>
      <w:r w:rsidRPr="00BB60D3">
        <w:rPr>
          <w:spacing w:val="40"/>
        </w:rPr>
        <w:t xml:space="preserve"> </w:t>
      </w:r>
      <w:r w:rsidRPr="00BB60D3">
        <w:t xml:space="preserve">levy </w:t>
      </w:r>
      <w:r w:rsidRPr="00BB60D3">
        <w:rPr>
          <w:spacing w:val="-2"/>
        </w:rPr>
        <w:t>notifications.</w:t>
      </w:r>
    </w:p>
    <w:p w:rsidR="008F1BFF" w:rsidRPr="00BB60D3" w:rsidRDefault="008F1BFF" w:rsidP="00BB60D3">
      <w:pPr>
        <w:rPr>
          <w:sz w:val="30"/>
        </w:rPr>
      </w:pPr>
    </w:p>
    <w:p w:rsidR="008F1BFF" w:rsidRPr="001F4F44" w:rsidRDefault="00000000" w:rsidP="00BB60D3">
      <w:pPr>
        <w:sectPr w:rsidR="008F1BFF" w:rsidRPr="001F4F44">
          <w:type w:val="continuous"/>
          <w:pgSz w:w="12240" w:h="15840"/>
          <w:pgMar w:top="720" w:right="560" w:bottom="280" w:left="600" w:header="720" w:footer="720" w:gutter="0"/>
          <w:cols w:space="720"/>
        </w:sectPr>
      </w:pPr>
      <w:r w:rsidRPr="00BB60D3">
        <w:t>Funding for newly-applying districts in FY2</w:t>
      </w:r>
      <w:r w:rsidR="00966BE4" w:rsidRPr="00BB60D3">
        <w:t xml:space="preserve">5 </w:t>
      </w:r>
      <w:r w:rsidRPr="00BB60D3">
        <w:t>will be based on a lottery system, conducted by an independent 3rd party upon meeting the requirements of the application</w:t>
      </w:r>
      <w:r w:rsidR="00266435">
        <w:t>.</w:t>
      </w:r>
    </w:p>
    <w:p w:rsidR="008F1BFF" w:rsidRPr="00D73C5C" w:rsidRDefault="00000000" w:rsidP="00BB60D3">
      <w:pPr>
        <w:rPr>
          <w:b/>
          <w:bCs/>
          <w:sz w:val="32"/>
          <w:szCs w:val="32"/>
        </w:rPr>
      </w:pPr>
      <w:bookmarkStart w:id="6" w:name="ANNUAL_REPORT"/>
      <w:bookmarkEnd w:id="6"/>
      <w:r w:rsidRPr="00D73C5C">
        <w:rPr>
          <w:b/>
          <w:bCs/>
          <w:sz w:val="32"/>
          <w:szCs w:val="32"/>
        </w:rPr>
        <w:lastRenderedPageBreak/>
        <w:t>ANNUAL</w:t>
      </w:r>
      <w:r w:rsidRPr="00D73C5C">
        <w:rPr>
          <w:b/>
          <w:bCs/>
          <w:spacing w:val="-14"/>
          <w:sz w:val="32"/>
          <w:szCs w:val="32"/>
        </w:rPr>
        <w:t xml:space="preserve"> </w:t>
      </w:r>
      <w:r w:rsidRPr="00D73C5C">
        <w:rPr>
          <w:b/>
          <w:bCs/>
          <w:spacing w:val="-10"/>
          <w:sz w:val="32"/>
          <w:szCs w:val="32"/>
        </w:rPr>
        <w:t>REPORT</w:t>
      </w:r>
    </w:p>
    <w:p w:rsidR="008F1BFF" w:rsidRPr="00BB60D3" w:rsidRDefault="008F1BFF" w:rsidP="00BB60D3">
      <w:pPr>
        <w:rPr>
          <w:sz w:val="18"/>
        </w:rPr>
        <w:sectPr w:rsidR="008F1BFF" w:rsidRPr="00BB60D3">
          <w:pgSz w:w="12240" w:h="15840"/>
          <w:pgMar w:top="640" w:right="560" w:bottom="280" w:left="600" w:header="720" w:footer="720" w:gutter="0"/>
          <w:cols w:num="2" w:space="720" w:equalWidth="0">
            <w:col w:w="2799" w:space="7516"/>
            <w:col w:w="765"/>
          </w:cols>
        </w:sectPr>
      </w:pPr>
    </w:p>
    <w:p w:rsidR="008F1BFF" w:rsidRPr="008B35EF" w:rsidRDefault="00000000" w:rsidP="00BB60D3">
      <w:pPr>
        <w:rPr>
          <w:sz w:val="24"/>
          <w:szCs w:val="24"/>
        </w:rPr>
      </w:pPr>
      <w:r w:rsidRPr="008B35EF">
        <w:rPr>
          <w:sz w:val="24"/>
          <w:szCs w:val="24"/>
        </w:rPr>
        <w:t>A funded district’s FY 202</w:t>
      </w:r>
      <w:r w:rsidR="00966BE4" w:rsidRPr="008B35EF">
        <w:rPr>
          <w:sz w:val="24"/>
          <w:szCs w:val="24"/>
        </w:rPr>
        <w:t>4</w:t>
      </w:r>
      <w:r w:rsidRPr="008B35EF">
        <w:rPr>
          <w:sz w:val="24"/>
          <w:szCs w:val="24"/>
        </w:rPr>
        <w:t xml:space="preserve"> annual report is due Monday, January </w:t>
      </w:r>
      <w:r w:rsidR="00966BE4" w:rsidRPr="008B35EF">
        <w:rPr>
          <w:sz w:val="24"/>
          <w:szCs w:val="24"/>
        </w:rPr>
        <w:t>8</w:t>
      </w:r>
      <w:r w:rsidRPr="008B35EF">
        <w:rPr>
          <w:sz w:val="24"/>
          <w:szCs w:val="24"/>
        </w:rPr>
        <w:t>, 202</w:t>
      </w:r>
      <w:r w:rsidR="00966BE4" w:rsidRPr="008B35EF">
        <w:rPr>
          <w:sz w:val="24"/>
          <w:szCs w:val="24"/>
        </w:rPr>
        <w:t>4</w:t>
      </w:r>
      <w:r w:rsidRPr="008B35EF">
        <w:rPr>
          <w:sz w:val="24"/>
          <w:szCs w:val="24"/>
        </w:rPr>
        <w:t>. Districts that are anticipating increase</w:t>
      </w:r>
      <w:r w:rsidRPr="008B35EF">
        <w:rPr>
          <w:spacing w:val="40"/>
          <w:sz w:val="24"/>
          <w:szCs w:val="24"/>
        </w:rPr>
        <w:t xml:space="preserve"> </w:t>
      </w:r>
      <w:r w:rsidRPr="008B35EF">
        <w:rPr>
          <w:sz w:val="24"/>
          <w:szCs w:val="24"/>
        </w:rPr>
        <w:t>FTE</w:t>
      </w:r>
      <w:r w:rsidRPr="008B35EF">
        <w:rPr>
          <w:spacing w:val="40"/>
          <w:sz w:val="24"/>
          <w:szCs w:val="24"/>
        </w:rPr>
        <w:t xml:space="preserve"> </w:t>
      </w:r>
      <w:r w:rsidRPr="008B35EF">
        <w:rPr>
          <w:sz w:val="24"/>
          <w:szCs w:val="24"/>
        </w:rPr>
        <w:t>involved</w:t>
      </w:r>
      <w:r w:rsidRPr="008B35EF">
        <w:rPr>
          <w:spacing w:val="40"/>
          <w:sz w:val="24"/>
          <w:szCs w:val="24"/>
        </w:rPr>
        <w:t xml:space="preserve"> </w:t>
      </w:r>
      <w:r w:rsidRPr="008B35EF">
        <w:rPr>
          <w:sz w:val="24"/>
          <w:szCs w:val="24"/>
        </w:rPr>
        <w:t>in</w:t>
      </w:r>
      <w:r w:rsidRPr="008B35EF">
        <w:rPr>
          <w:spacing w:val="40"/>
          <w:sz w:val="24"/>
          <w:szCs w:val="24"/>
        </w:rPr>
        <w:t xml:space="preserve"> </w:t>
      </w:r>
      <w:r w:rsidRPr="008B35EF">
        <w:rPr>
          <w:sz w:val="24"/>
          <w:szCs w:val="24"/>
        </w:rPr>
        <w:t>their</w:t>
      </w:r>
      <w:r w:rsidRPr="008B35EF">
        <w:rPr>
          <w:spacing w:val="40"/>
          <w:sz w:val="24"/>
          <w:szCs w:val="24"/>
        </w:rPr>
        <w:t xml:space="preserve"> </w:t>
      </w:r>
      <w:r w:rsidR="00966BE4" w:rsidRPr="008B35EF">
        <w:rPr>
          <w:sz w:val="24"/>
          <w:szCs w:val="24"/>
        </w:rPr>
        <w:t>Tr</w:t>
      </w:r>
      <w:r w:rsidRPr="008B35EF">
        <w:rPr>
          <w:sz w:val="24"/>
          <w:szCs w:val="24"/>
        </w:rPr>
        <w:t xml:space="preserve">ansformational </w:t>
      </w:r>
      <w:r w:rsidR="00966BE4" w:rsidRPr="008B35EF">
        <w:rPr>
          <w:sz w:val="24"/>
          <w:szCs w:val="24"/>
        </w:rPr>
        <w:t>Learning</w:t>
      </w:r>
      <w:r w:rsidR="00966BE4" w:rsidRPr="008B35EF">
        <w:rPr>
          <w:spacing w:val="40"/>
          <w:sz w:val="24"/>
          <w:szCs w:val="24"/>
        </w:rPr>
        <w:t xml:space="preserve"> </w:t>
      </w:r>
      <w:r w:rsidRPr="008B35EF">
        <w:rPr>
          <w:sz w:val="24"/>
          <w:szCs w:val="24"/>
        </w:rPr>
        <w:t>plan</w:t>
      </w:r>
      <w:r w:rsidRPr="008B35EF">
        <w:rPr>
          <w:spacing w:val="40"/>
          <w:sz w:val="24"/>
          <w:szCs w:val="24"/>
        </w:rPr>
        <w:t xml:space="preserve"> </w:t>
      </w:r>
      <w:r w:rsidRPr="008B35EF">
        <w:rPr>
          <w:sz w:val="24"/>
          <w:szCs w:val="24"/>
        </w:rPr>
        <w:t>will</w:t>
      </w:r>
      <w:r w:rsidRPr="008B35EF">
        <w:rPr>
          <w:spacing w:val="40"/>
          <w:sz w:val="24"/>
          <w:szCs w:val="24"/>
        </w:rPr>
        <w:t xml:space="preserve"> </w:t>
      </w:r>
      <w:r w:rsidRPr="008B35EF">
        <w:rPr>
          <w:sz w:val="24"/>
          <w:szCs w:val="24"/>
        </w:rPr>
        <w:t>compete</w:t>
      </w:r>
      <w:r w:rsidRPr="008B35EF">
        <w:rPr>
          <w:spacing w:val="40"/>
          <w:sz w:val="24"/>
          <w:szCs w:val="24"/>
        </w:rPr>
        <w:t xml:space="preserve"> </w:t>
      </w:r>
      <w:r w:rsidRPr="008B35EF">
        <w:rPr>
          <w:sz w:val="24"/>
          <w:szCs w:val="24"/>
        </w:rPr>
        <w:t>with</w:t>
      </w:r>
      <w:r w:rsidRPr="008B35EF">
        <w:rPr>
          <w:spacing w:val="40"/>
          <w:sz w:val="24"/>
          <w:szCs w:val="24"/>
        </w:rPr>
        <w:t xml:space="preserve"> </w:t>
      </w:r>
      <w:r w:rsidRPr="008B35EF">
        <w:rPr>
          <w:sz w:val="24"/>
          <w:szCs w:val="24"/>
        </w:rPr>
        <w:t>new</w:t>
      </w:r>
      <w:r w:rsidRPr="008B35EF">
        <w:rPr>
          <w:spacing w:val="40"/>
          <w:sz w:val="24"/>
          <w:szCs w:val="24"/>
        </w:rPr>
        <w:t xml:space="preserve"> </w:t>
      </w:r>
      <w:r w:rsidRPr="008B35EF">
        <w:rPr>
          <w:sz w:val="24"/>
          <w:szCs w:val="24"/>
        </w:rPr>
        <w:t>districts for</w:t>
      </w:r>
      <w:r w:rsidRPr="008B35EF">
        <w:rPr>
          <w:spacing w:val="40"/>
          <w:sz w:val="24"/>
          <w:szCs w:val="24"/>
        </w:rPr>
        <w:t xml:space="preserve"> </w:t>
      </w:r>
      <w:r w:rsidRPr="008B35EF">
        <w:rPr>
          <w:sz w:val="24"/>
          <w:szCs w:val="24"/>
        </w:rPr>
        <w:t>a</w:t>
      </w:r>
      <w:r w:rsidRPr="008B35EF">
        <w:rPr>
          <w:spacing w:val="40"/>
          <w:sz w:val="24"/>
          <w:szCs w:val="24"/>
        </w:rPr>
        <w:t xml:space="preserve"> </w:t>
      </w:r>
      <w:r w:rsidRPr="008B35EF">
        <w:rPr>
          <w:sz w:val="24"/>
          <w:szCs w:val="24"/>
        </w:rPr>
        <w:t>spot</w:t>
      </w:r>
      <w:r w:rsidRPr="008B35EF">
        <w:rPr>
          <w:spacing w:val="40"/>
          <w:sz w:val="24"/>
          <w:szCs w:val="24"/>
        </w:rPr>
        <w:t xml:space="preserve"> </w:t>
      </w:r>
      <w:r w:rsidRPr="008B35EF">
        <w:rPr>
          <w:sz w:val="24"/>
          <w:szCs w:val="24"/>
        </w:rPr>
        <w:t>on</w:t>
      </w:r>
      <w:r w:rsidRPr="008B35EF">
        <w:rPr>
          <w:spacing w:val="40"/>
          <w:sz w:val="24"/>
          <w:szCs w:val="24"/>
        </w:rPr>
        <w:t xml:space="preserve"> </w:t>
      </w:r>
      <w:r w:rsidRPr="008B35EF">
        <w:rPr>
          <w:sz w:val="24"/>
          <w:szCs w:val="24"/>
        </w:rPr>
        <w:t>the priorit</w:t>
      </w:r>
      <w:r w:rsidR="00966BE4" w:rsidRPr="008B35EF">
        <w:rPr>
          <w:sz w:val="24"/>
          <w:szCs w:val="24"/>
        </w:rPr>
        <w:t xml:space="preserve">y </w:t>
      </w:r>
      <w:r w:rsidRPr="008B35EF">
        <w:rPr>
          <w:sz w:val="24"/>
          <w:szCs w:val="24"/>
        </w:rPr>
        <w:t>list, through a lottery system</w:t>
      </w:r>
      <w:r w:rsidR="00966BE4" w:rsidRPr="008B35EF">
        <w:rPr>
          <w:sz w:val="24"/>
          <w:szCs w:val="24"/>
        </w:rPr>
        <w:t xml:space="preserve">. </w:t>
      </w:r>
      <w:r w:rsidRPr="008B35EF">
        <w:rPr>
          <w:sz w:val="24"/>
          <w:szCs w:val="24"/>
        </w:rPr>
        <w:t>The</w:t>
      </w:r>
      <w:r w:rsidRPr="008B35EF">
        <w:rPr>
          <w:spacing w:val="40"/>
          <w:sz w:val="24"/>
          <w:szCs w:val="24"/>
        </w:rPr>
        <w:t xml:space="preserve"> </w:t>
      </w:r>
      <w:r w:rsidRPr="008B35EF">
        <w:rPr>
          <w:sz w:val="24"/>
          <w:szCs w:val="24"/>
        </w:rPr>
        <w:t>following</w:t>
      </w:r>
      <w:r w:rsidRPr="008B35EF">
        <w:rPr>
          <w:spacing w:val="40"/>
          <w:sz w:val="24"/>
          <w:szCs w:val="24"/>
        </w:rPr>
        <w:t xml:space="preserve"> </w:t>
      </w:r>
      <w:r w:rsidRPr="008B35EF">
        <w:rPr>
          <w:sz w:val="24"/>
          <w:szCs w:val="24"/>
        </w:rPr>
        <w:t>is</w:t>
      </w:r>
      <w:r w:rsidRPr="008B35EF">
        <w:rPr>
          <w:spacing w:val="40"/>
          <w:sz w:val="24"/>
          <w:szCs w:val="24"/>
        </w:rPr>
        <w:t xml:space="preserve"> </w:t>
      </w:r>
      <w:r w:rsidRPr="008B35EF">
        <w:rPr>
          <w:sz w:val="24"/>
          <w:szCs w:val="24"/>
        </w:rPr>
        <w:t>the</w:t>
      </w:r>
      <w:r w:rsidRPr="008B35EF">
        <w:rPr>
          <w:spacing w:val="40"/>
          <w:sz w:val="24"/>
          <w:szCs w:val="24"/>
        </w:rPr>
        <w:t xml:space="preserve"> </w:t>
      </w:r>
      <w:r w:rsidRPr="008B35EF">
        <w:rPr>
          <w:b/>
          <w:sz w:val="24"/>
          <w:szCs w:val="24"/>
        </w:rPr>
        <w:t>minimum</w:t>
      </w:r>
      <w:r w:rsidRPr="008B35EF">
        <w:rPr>
          <w:b/>
          <w:spacing w:val="40"/>
          <w:sz w:val="24"/>
          <w:szCs w:val="24"/>
        </w:rPr>
        <w:t xml:space="preserve"> </w:t>
      </w:r>
      <w:r w:rsidRPr="008B35EF">
        <w:rPr>
          <w:sz w:val="24"/>
          <w:szCs w:val="24"/>
        </w:rPr>
        <w:t>required</w:t>
      </w:r>
      <w:r w:rsidRPr="008B35EF">
        <w:rPr>
          <w:spacing w:val="40"/>
          <w:sz w:val="24"/>
          <w:szCs w:val="24"/>
        </w:rPr>
        <w:t xml:space="preserve"> </w:t>
      </w:r>
      <w:r w:rsidRPr="008B35EF">
        <w:rPr>
          <w:sz w:val="24"/>
          <w:szCs w:val="24"/>
        </w:rPr>
        <w:t>in</w:t>
      </w:r>
      <w:r w:rsidRPr="008B35EF">
        <w:rPr>
          <w:spacing w:val="40"/>
          <w:sz w:val="24"/>
          <w:szCs w:val="24"/>
        </w:rPr>
        <w:t xml:space="preserve"> </w:t>
      </w:r>
      <w:r w:rsidRPr="008B35EF">
        <w:rPr>
          <w:sz w:val="24"/>
          <w:szCs w:val="24"/>
        </w:rPr>
        <w:t>your district’s</w:t>
      </w:r>
      <w:r w:rsidRPr="008B35EF">
        <w:rPr>
          <w:spacing w:val="40"/>
          <w:sz w:val="24"/>
          <w:szCs w:val="24"/>
        </w:rPr>
        <w:t xml:space="preserve"> </w:t>
      </w:r>
      <w:r w:rsidRPr="008B35EF">
        <w:rPr>
          <w:sz w:val="24"/>
          <w:szCs w:val="24"/>
        </w:rPr>
        <w:t>annual report</w:t>
      </w:r>
      <w:r w:rsidRPr="008B35EF">
        <w:rPr>
          <w:spacing w:val="40"/>
          <w:sz w:val="24"/>
          <w:szCs w:val="24"/>
        </w:rPr>
        <w:t xml:space="preserve"> </w:t>
      </w:r>
      <w:r w:rsidRPr="008B35EF">
        <w:rPr>
          <w:sz w:val="24"/>
          <w:szCs w:val="24"/>
        </w:rPr>
        <w:t>for continued qualification.</w:t>
      </w:r>
    </w:p>
    <w:p w:rsidR="008F1BFF" w:rsidRPr="00BB60D3" w:rsidRDefault="008F1BFF" w:rsidP="00BB60D3">
      <w:pPr>
        <w:rPr>
          <w:sz w:val="31"/>
        </w:rPr>
      </w:pPr>
    </w:p>
    <w:p w:rsidR="008F1BFF" w:rsidRPr="008B35EF" w:rsidRDefault="00000000" w:rsidP="00BB60D3">
      <w:pPr>
        <w:rPr>
          <w:b/>
          <w:bCs/>
          <w:sz w:val="24"/>
        </w:rPr>
      </w:pPr>
      <w:r w:rsidRPr="008B35EF">
        <w:rPr>
          <w:b/>
          <w:bCs/>
          <w:sz w:val="24"/>
        </w:rPr>
        <w:t>Measurable</w:t>
      </w:r>
      <w:r w:rsidRPr="008B35EF">
        <w:rPr>
          <w:b/>
          <w:bCs/>
          <w:spacing w:val="-7"/>
          <w:sz w:val="24"/>
        </w:rPr>
        <w:t xml:space="preserve"> </w:t>
      </w:r>
      <w:r w:rsidRPr="008B35EF">
        <w:rPr>
          <w:b/>
          <w:bCs/>
          <w:sz w:val="24"/>
        </w:rPr>
        <w:t>objectives</w:t>
      </w:r>
      <w:r w:rsidRPr="008B35EF">
        <w:rPr>
          <w:b/>
          <w:bCs/>
          <w:spacing w:val="-8"/>
          <w:sz w:val="24"/>
        </w:rPr>
        <w:t xml:space="preserve"> </w:t>
      </w:r>
      <w:r w:rsidRPr="008B35EF">
        <w:rPr>
          <w:b/>
          <w:bCs/>
          <w:sz w:val="24"/>
        </w:rPr>
        <w:t>from</w:t>
      </w:r>
      <w:r w:rsidRPr="008B35EF">
        <w:rPr>
          <w:b/>
          <w:bCs/>
          <w:spacing w:val="-4"/>
          <w:sz w:val="24"/>
        </w:rPr>
        <w:t xml:space="preserve"> </w:t>
      </w:r>
      <w:r w:rsidRPr="008B35EF">
        <w:rPr>
          <w:b/>
          <w:bCs/>
          <w:sz w:val="24"/>
        </w:rPr>
        <w:t>your</w:t>
      </w:r>
      <w:r w:rsidRPr="008B35EF">
        <w:rPr>
          <w:b/>
          <w:bCs/>
          <w:spacing w:val="-7"/>
          <w:sz w:val="24"/>
        </w:rPr>
        <w:t xml:space="preserve"> </w:t>
      </w:r>
      <w:r w:rsidRPr="008B35EF">
        <w:rPr>
          <w:b/>
          <w:bCs/>
          <w:sz w:val="24"/>
        </w:rPr>
        <w:t>strategic</w:t>
      </w:r>
      <w:r w:rsidRPr="008B35EF">
        <w:rPr>
          <w:b/>
          <w:bCs/>
          <w:spacing w:val="-8"/>
          <w:sz w:val="24"/>
        </w:rPr>
        <w:t xml:space="preserve"> </w:t>
      </w:r>
      <w:r w:rsidRPr="008B35EF">
        <w:rPr>
          <w:b/>
          <w:bCs/>
          <w:sz w:val="24"/>
        </w:rPr>
        <w:t>plan</w:t>
      </w:r>
      <w:r w:rsidR="008B35EF" w:rsidRPr="008B35EF">
        <w:rPr>
          <w:b/>
          <w:bCs/>
          <w:sz w:val="24"/>
        </w:rPr>
        <w:t xml:space="preserve"> and progress toward them, including data</w:t>
      </w:r>
    </w:p>
    <w:p w:rsidR="00AA3733" w:rsidRPr="008B35EF" w:rsidRDefault="00000000" w:rsidP="00AA3733">
      <w:pPr>
        <w:pStyle w:val="ListParagraph"/>
        <w:numPr>
          <w:ilvl w:val="0"/>
          <w:numId w:val="7"/>
        </w:numPr>
        <w:rPr>
          <w:rFonts w:ascii="Times New Roman" w:hAnsi="Times New Roman" w:cs="Times New Roman"/>
          <w:sz w:val="24"/>
          <w:szCs w:val="24"/>
        </w:rPr>
      </w:pPr>
      <w:r w:rsidRPr="008B35EF">
        <w:rPr>
          <w:rFonts w:ascii="Times New Roman" w:hAnsi="Times New Roman" w:cs="Times New Roman"/>
          <w:sz w:val="24"/>
          <w:szCs w:val="24"/>
        </w:rPr>
        <w:t>Qualitative</w:t>
      </w:r>
    </w:p>
    <w:p w:rsidR="00AA3733" w:rsidRPr="008B35EF" w:rsidRDefault="00000000" w:rsidP="00AA3733">
      <w:pPr>
        <w:pStyle w:val="ListParagraph"/>
        <w:numPr>
          <w:ilvl w:val="0"/>
          <w:numId w:val="7"/>
        </w:numPr>
        <w:rPr>
          <w:rFonts w:ascii="Times New Roman" w:hAnsi="Times New Roman" w:cs="Times New Roman"/>
          <w:sz w:val="24"/>
          <w:szCs w:val="24"/>
        </w:rPr>
      </w:pPr>
      <w:r w:rsidRPr="008B35EF">
        <w:rPr>
          <w:rFonts w:ascii="Times New Roman" w:hAnsi="Times New Roman" w:cs="Times New Roman"/>
          <w:sz w:val="24"/>
          <w:szCs w:val="24"/>
        </w:rPr>
        <w:t>Quantitative</w:t>
      </w:r>
    </w:p>
    <w:p w:rsidR="008B35EF" w:rsidRDefault="008B35EF" w:rsidP="008B35EF">
      <w:pPr>
        <w:rPr>
          <w:sz w:val="24"/>
          <w:szCs w:val="24"/>
        </w:rPr>
      </w:pPr>
    </w:p>
    <w:p w:rsidR="00AA3733" w:rsidRPr="008B35EF" w:rsidRDefault="00000000" w:rsidP="008B35EF">
      <w:pPr>
        <w:rPr>
          <w:b/>
          <w:bCs/>
          <w:sz w:val="24"/>
          <w:szCs w:val="24"/>
        </w:rPr>
      </w:pPr>
      <w:r w:rsidRPr="008B35EF">
        <w:rPr>
          <w:b/>
          <w:bCs/>
          <w:sz w:val="24"/>
          <w:szCs w:val="24"/>
        </w:rPr>
        <w:t>Full time educator equivalent</w:t>
      </w:r>
      <w:r w:rsidRPr="008B35EF">
        <w:rPr>
          <w:b/>
          <w:bCs/>
          <w:spacing w:val="-1"/>
          <w:sz w:val="24"/>
          <w:szCs w:val="24"/>
        </w:rPr>
        <w:t xml:space="preserve"> </w:t>
      </w:r>
      <w:r w:rsidRPr="008B35EF">
        <w:rPr>
          <w:b/>
          <w:bCs/>
          <w:sz w:val="24"/>
          <w:szCs w:val="24"/>
        </w:rPr>
        <w:t>(FTE):</w:t>
      </w:r>
    </w:p>
    <w:p w:rsidR="00AA3733" w:rsidRPr="008B35EF" w:rsidRDefault="00000000" w:rsidP="00AA3733">
      <w:pPr>
        <w:pStyle w:val="ListParagraph"/>
        <w:numPr>
          <w:ilvl w:val="2"/>
          <w:numId w:val="7"/>
        </w:numPr>
        <w:rPr>
          <w:rFonts w:ascii="Times New Roman" w:hAnsi="Times New Roman" w:cs="Times New Roman"/>
          <w:sz w:val="24"/>
          <w:szCs w:val="24"/>
        </w:rPr>
      </w:pPr>
      <w:r w:rsidRPr="008B35EF">
        <w:rPr>
          <w:rFonts w:ascii="Times New Roman" w:hAnsi="Times New Roman" w:cs="Times New Roman"/>
          <w:sz w:val="24"/>
          <w:szCs w:val="24"/>
        </w:rPr>
        <w:t>Increase in participating educators</w:t>
      </w:r>
      <w:r w:rsidR="008B35EF">
        <w:rPr>
          <w:rFonts w:ascii="Times New Roman" w:hAnsi="Times New Roman" w:cs="Times New Roman"/>
          <w:sz w:val="24"/>
          <w:szCs w:val="24"/>
        </w:rPr>
        <w:t>, if any</w:t>
      </w:r>
    </w:p>
    <w:p w:rsidR="00AA3733" w:rsidRPr="008B35EF" w:rsidRDefault="00000000" w:rsidP="00AA3733">
      <w:pPr>
        <w:pStyle w:val="ListParagraph"/>
        <w:numPr>
          <w:ilvl w:val="2"/>
          <w:numId w:val="7"/>
        </w:numPr>
        <w:rPr>
          <w:rFonts w:ascii="Times New Roman" w:hAnsi="Times New Roman" w:cs="Times New Roman"/>
          <w:sz w:val="24"/>
          <w:szCs w:val="24"/>
        </w:rPr>
      </w:pPr>
      <w:r w:rsidRPr="008B35EF">
        <w:rPr>
          <w:rFonts w:ascii="Times New Roman" w:hAnsi="Times New Roman" w:cs="Times New Roman"/>
          <w:sz w:val="24"/>
          <w:szCs w:val="24"/>
        </w:rPr>
        <w:t>Decrease</w:t>
      </w:r>
      <w:r w:rsidRPr="008B35EF">
        <w:rPr>
          <w:rFonts w:ascii="Times New Roman" w:hAnsi="Times New Roman" w:cs="Times New Roman"/>
          <w:spacing w:val="-5"/>
          <w:sz w:val="24"/>
          <w:szCs w:val="24"/>
        </w:rPr>
        <w:t xml:space="preserve"> </w:t>
      </w:r>
      <w:r w:rsidRPr="008B35EF">
        <w:rPr>
          <w:rFonts w:ascii="Times New Roman" w:hAnsi="Times New Roman" w:cs="Times New Roman"/>
          <w:sz w:val="24"/>
          <w:szCs w:val="24"/>
        </w:rPr>
        <w:t>in</w:t>
      </w:r>
      <w:r w:rsidRPr="008B35EF">
        <w:rPr>
          <w:rFonts w:ascii="Times New Roman" w:hAnsi="Times New Roman" w:cs="Times New Roman"/>
          <w:spacing w:val="-5"/>
          <w:sz w:val="24"/>
          <w:szCs w:val="24"/>
        </w:rPr>
        <w:t xml:space="preserve"> </w:t>
      </w:r>
      <w:r w:rsidRPr="008B35EF">
        <w:rPr>
          <w:rFonts w:ascii="Times New Roman" w:hAnsi="Times New Roman" w:cs="Times New Roman"/>
          <w:sz w:val="24"/>
          <w:szCs w:val="24"/>
        </w:rPr>
        <w:t>participating</w:t>
      </w:r>
      <w:r w:rsidRPr="008B35EF">
        <w:rPr>
          <w:rFonts w:ascii="Times New Roman" w:hAnsi="Times New Roman" w:cs="Times New Roman"/>
          <w:spacing w:val="-7"/>
          <w:sz w:val="24"/>
          <w:szCs w:val="24"/>
        </w:rPr>
        <w:t xml:space="preserve"> </w:t>
      </w:r>
      <w:r w:rsidRPr="008B35EF">
        <w:rPr>
          <w:rFonts w:ascii="Times New Roman" w:hAnsi="Times New Roman" w:cs="Times New Roman"/>
          <w:sz w:val="24"/>
          <w:szCs w:val="24"/>
        </w:rPr>
        <w:t>educator</w:t>
      </w:r>
      <w:r w:rsidR="008B35EF">
        <w:rPr>
          <w:rFonts w:ascii="Times New Roman" w:hAnsi="Times New Roman" w:cs="Times New Roman"/>
          <w:sz w:val="24"/>
          <w:szCs w:val="24"/>
        </w:rPr>
        <w:t>s, if any</w:t>
      </w:r>
    </w:p>
    <w:p w:rsidR="008F1BFF" w:rsidRPr="008B35EF" w:rsidRDefault="00000000" w:rsidP="00AA3733">
      <w:pPr>
        <w:pStyle w:val="ListParagraph"/>
        <w:numPr>
          <w:ilvl w:val="2"/>
          <w:numId w:val="7"/>
        </w:numPr>
        <w:rPr>
          <w:rFonts w:ascii="Times New Roman" w:hAnsi="Times New Roman" w:cs="Times New Roman"/>
          <w:sz w:val="24"/>
          <w:szCs w:val="24"/>
        </w:rPr>
      </w:pPr>
      <w:r w:rsidRPr="008B35EF">
        <w:rPr>
          <w:rFonts w:ascii="Times New Roman" w:hAnsi="Times New Roman" w:cs="Times New Roman"/>
          <w:spacing w:val="-4"/>
          <w:sz w:val="24"/>
          <w:szCs w:val="24"/>
        </w:rPr>
        <w:t>Cause</w:t>
      </w:r>
      <w:r w:rsidRPr="008B35EF">
        <w:rPr>
          <w:rFonts w:ascii="Times New Roman" w:hAnsi="Times New Roman" w:cs="Times New Roman"/>
          <w:spacing w:val="-5"/>
          <w:sz w:val="24"/>
          <w:szCs w:val="24"/>
        </w:rPr>
        <w:t xml:space="preserve"> </w:t>
      </w:r>
      <w:r w:rsidRPr="008B35EF">
        <w:rPr>
          <w:rFonts w:ascii="Times New Roman" w:hAnsi="Times New Roman" w:cs="Times New Roman"/>
          <w:spacing w:val="-4"/>
          <w:sz w:val="24"/>
          <w:szCs w:val="24"/>
        </w:rPr>
        <w:t>of increase or</w:t>
      </w:r>
      <w:r w:rsidRPr="008B35EF">
        <w:rPr>
          <w:rFonts w:ascii="Times New Roman" w:hAnsi="Times New Roman" w:cs="Times New Roman"/>
          <w:spacing w:val="-8"/>
          <w:sz w:val="24"/>
          <w:szCs w:val="24"/>
        </w:rPr>
        <w:t xml:space="preserve"> </w:t>
      </w:r>
      <w:r w:rsidRPr="008B35EF">
        <w:rPr>
          <w:rFonts w:ascii="Times New Roman" w:hAnsi="Times New Roman" w:cs="Times New Roman"/>
          <w:spacing w:val="-4"/>
          <w:sz w:val="24"/>
          <w:szCs w:val="24"/>
        </w:rPr>
        <w:t>decrease</w:t>
      </w:r>
      <w:r w:rsidR="00966BE4" w:rsidRPr="008B35EF">
        <w:rPr>
          <w:rFonts w:ascii="Times New Roman" w:hAnsi="Times New Roman" w:cs="Times New Roman"/>
          <w:spacing w:val="-4"/>
          <w:sz w:val="24"/>
          <w:szCs w:val="24"/>
        </w:rPr>
        <w:t xml:space="preserve"> in FTE</w:t>
      </w:r>
    </w:p>
    <w:p w:rsidR="008B35EF" w:rsidRDefault="00000000" w:rsidP="008B35EF">
      <w:pPr>
        <w:pStyle w:val="ListParagraph"/>
        <w:numPr>
          <w:ilvl w:val="3"/>
          <w:numId w:val="7"/>
        </w:numPr>
        <w:rPr>
          <w:rFonts w:ascii="Times New Roman" w:hAnsi="Times New Roman" w:cs="Times New Roman"/>
          <w:sz w:val="24"/>
          <w:szCs w:val="24"/>
        </w:rPr>
      </w:pPr>
      <w:r w:rsidRPr="008B35EF">
        <w:rPr>
          <w:rFonts w:ascii="Times New Roman" w:hAnsi="Times New Roman" w:cs="Times New Roman"/>
          <w:sz w:val="24"/>
          <w:szCs w:val="24"/>
        </w:rPr>
        <w:t>An expansion in funding of a previously approved plan is contingent upon the availability of funds.</w:t>
      </w:r>
    </w:p>
    <w:p w:rsidR="008B35EF" w:rsidRDefault="008B35EF" w:rsidP="008B35EF">
      <w:pPr>
        <w:pStyle w:val="ListParagraph"/>
        <w:ind w:left="810" w:firstLine="0"/>
        <w:rPr>
          <w:rFonts w:ascii="Times New Roman" w:hAnsi="Times New Roman" w:cs="Times New Roman"/>
          <w:sz w:val="24"/>
          <w:szCs w:val="24"/>
        </w:rPr>
      </w:pPr>
    </w:p>
    <w:p w:rsidR="008B35EF" w:rsidRPr="008B35EF" w:rsidRDefault="008B35EF" w:rsidP="008B35EF">
      <w:pPr>
        <w:rPr>
          <w:b/>
          <w:bCs/>
          <w:sz w:val="24"/>
          <w:szCs w:val="24"/>
        </w:rPr>
      </w:pPr>
      <w:r w:rsidRPr="008B35EF">
        <w:rPr>
          <w:b/>
          <w:bCs/>
          <w:sz w:val="24"/>
          <w:szCs w:val="24"/>
        </w:rPr>
        <w:t>HB946 additional reporting requirements</w:t>
      </w:r>
    </w:p>
    <w:p w:rsidR="008B35EF" w:rsidRPr="008B35EF" w:rsidRDefault="008B35EF" w:rsidP="008B35EF">
      <w:pPr>
        <w:pStyle w:val="ListParagraph"/>
        <w:numPr>
          <w:ilvl w:val="0"/>
          <w:numId w:val="10"/>
        </w:numPr>
        <w:rPr>
          <w:rFonts w:ascii="Times New Roman" w:hAnsi="Times New Roman" w:cs="Times New Roman"/>
          <w:sz w:val="24"/>
          <w:szCs w:val="24"/>
        </w:rPr>
      </w:pPr>
      <w:r w:rsidRPr="008B35EF">
        <w:rPr>
          <w:rFonts w:ascii="Times New Roman" w:hAnsi="Times New Roman" w:cs="Times New Roman"/>
          <w:sz w:val="24"/>
          <w:szCs w:val="24"/>
        </w:rPr>
        <w:t>Descriptions of transformational learning activities</w:t>
      </w:r>
    </w:p>
    <w:p w:rsidR="008B35EF" w:rsidRPr="008B35EF" w:rsidRDefault="008B35EF" w:rsidP="008B35EF">
      <w:pPr>
        <w:pStyle w:val="ListParagraph"/>
        <w:numPr>
          <w:ilvl w:val="0"/>
          <w:numId w:val="10"/>
        </w:numPr>
        <w:rPr>
          <w:rFonts w:ascii="Times New Roman" w:hAnsi="Times New Roman" w:cs="Times New Roman"/>
          <w:sz w:val="24"/>
          <w:szCs w:val="24"/>
        </w:rPr>
      </w:pPr>
      <w:r w:rsidRPr="008B35EF">
        <w:rPr>
          <w:rFonts w:ascii="Times New Roman" w:hAnsi="Times New Roman" w:cs="Times New Roman"/>
          <w:sz w:val="24"/>
          <w:szCs w:val="24"/>
        </w:rPr>
        <w:t>Metrics used to evaluate effectiveness</w:t>
      </w:r>
    </w:p>
    <w:p w:rsidR="008B35EF" w:rsidRPr="008B35EF" w:rsidRDefault="008B35EF" w:rsidP="008B35EF">
      <w:pPr>
        <w:pStyle w:val="ListParagraph"/>
        <w:numPr>
          <w:ilvl w:val="0"/>
          <w:numId w:val="10"/>
        </w:numPr>
        <w:rPr>
          <w:rFonts w:ascii="Times New Roman" w:hAnsi="Times New Roman" w:cs="Times New Roman"/>
          <w:sz w:val="24"/>
          <w:szCs w:val="24"/>
        </w:rPr>
      </w:pPr>
      <w:r w:rsidRPr="008B35EF">
        <w:rPr>
          <w:rFonts w:ascii="Times New Roman" w:hAnsi="Times New Roman" w:cs="Times New Roman"/>
          <w:sz w:val="24"/>
          <w:szCs w:val="24"/>
        </w:rPr>
        <w:t>Assessment of level of effectiveness</w:t>
      </w:r>
    </w:p>
    <w:p w:rsidR="008B35EF" w:rsidRPr="008B35EF" w:rsidRDefault="008B35EF" w:rsidP="008B35EF">
      <w:pPr>
        <w:pStyle w:val="ListParagraph"/>
        <w:numPr>
          <w:ilvl w:val="0"/>
          <w:numId w:val="10"/>
        </w:numPr>
        <w:rPr>
          <w:rFonts w:ascii="Times New Roman" w:hAnsi="Times New Roman" w:cs="Times New Roman"/>
          <w:sz w:val="24"/>
          <w:szCs w:val="24"/>
        </w:rPr>
      </w:pPr>
      <w:r w:rsidRPr="008B35EF">
        <w:rPr>
          <w:rFonts w:ascii="Times New Roman" w:hAnsi="Times New Roman" w:cs="Times New Roman"/>
          <w:sz w:val="24"/>
          <w:szCs w:val="24"/>
        </w:rPr>
        <w:t>Future plans for each transformative activity</w:t>
      </w:r>
    </w:p>
    <w:p w:rsidR="008B35EF" w:rsidRPr="008B35EF" w:rsidRDefault="008B35EF" w:rsidP="008B35EF">
      <w:pPr>
        <w:pStyle w:val="ListParagraph"/>
        <w:numPr>
          <w:ilvl w:val="0"/>
          <w:numId w:val="10"/>
        </w:numPr>
        <w:rPr>
          <w:rFonts w:ascii="Times New Roman" w:hAnsi="Times New Roman" w:cs="Times New Roman"/>
          <w:sz w:val="24"/>
          <w:szCs w:val="24"/>
        </w:rPr>
      </w:pPr>
      <w:r w:rsidRPr="008B35EF">
        <w:rPr>
          <w:rFonts w:ascii="Times New Roman" w:hAnsi="Times New Roman" w:cs="Times New Roman"/>
          <w:sz w:val="24"/>
          <w:szCs w:val="24"/>
        </w:rPr>
        <w:t>Funds expended for each activity</w:t>
      </w:r>
    </w:p>
    <w:p w:rsidR="00AA3733" w:rsidRPr="008B35EF" w:rsidRDefault="00AA3733" w:rsidP="00BB60D3">
      <w:pPr>
        <w:rPr>
          <w:sz w:val="24"/>
          <w:szCs w:val="24"/>
        </w:rPr>
      </w:pPr>
    </w:p>
    <w:p w:rsidR="008F1BFF" w:rsidRPr="008B35EF" w:rsidRDefault="00000000" w:rsidP="00BB60D3">
      <w:pPr>
        <w:rPr>
          <w:sz w:val="24"/>
          <w:szCs w:val="24"/>
        </w:rPr>
      </w:pPr>
      <w:r w:rsidRPr="008B35EF">
        <w:rPr>
          <w:sz w:val="24"/>
          <w:szCs w:val="24"/>
        </w:rPr>
        <w:t>An</w:t>
      </w:r>
      <w:r w:rsidRPr="008B35EF">
        <w:rPr>
          <w:spacing w:val="-7"/>
          <w:sz w:val="24"/>
          <w:szCs w:val="24"/>
        </w:rPr>
        <w:t xml:space="preserve"> </w:t>
      </w:r>
      <w:r w:rsidRPr="008B35EF">
        <w:rPr>
          <w:sz w:val="24"/>
          <w:szCs w:val="24"/>
        </w:rPr>
        <w:t>annual</w:t>
      </w:r>
      <w:r w:rsidRPr="008B35EF">
        <w:rPr>
          <w:spacing w:val="-9"/>
          <w:sz w:val="24"/>
          <w:szCs w:val="24"/>
        </w:rPr>
        <w:t xml:space="preserve"> </w:t>
      </w:r>
      <w:r w:rsidRPr="008B35EF">
        <w:rPr>
          <w:sz w:val="24"/>
          <w:szCs w:val="24"/>
        </w:rPr>
        <w:t>report</w:t>
      </w:r>
      <w:r w:rsidRPr="008B35EF">
        <w:rPr>
          <w:spacing w:val="-9"/>
          <w:sz w:val="24"/>
          <w:szCs w:val="24"/>
        </w:rPr>
        <w:t xml:space="preserve"> </w:t>
      </w:r>
      <w:r w:rsidRPr="008B35EF">
        <w:rPr>
          <w:sz w:val="24"/>
          <w:szCs w:val="24"/>
        </w:rPr>
        <w:t>template</w:t>
      </w:r>
      <w:r w:rsidRPr="008B35EF">
        <w:rPr>
          <w:spacing w:val="-8"/>
          <w:sz w:val="24"/>
          <w:szCs w:val="24"/>
        </w:rPr>
        <w:t xml:space="preserve"> </w:t>
      </w:r>
      <w:r w:rsidRPr="008B35EF">
        <w:rPr>
          <w:sz w:val="24"/>
          <w:szCs w:val="24"/>
        </w:rPr>
        <w:t>is</w:t>
      </w:r>
      <w:r w:rsidRPr="008B35EF">
        <w:rPr>
          <w:spacing w:val="-12"/>
          <w:sz w:val="24"/>
          <w:szCs w:val="24"/>
        </w:rPr>
        <w:t xml:space="preserve"> </w:t>
      </w:r>
      <w:r w:rsidRPr="008B35EF">
        <w:rPr>
          <w:sz w:val="24"/>
          <w:szCs w:val="24"/>
        </w:rPr>
        <w:t>provided</w:t>
      </w:r>
      <w:r w:rsidRPr="008B35EF">
        <w:rPr>
          <w:spacing w:val="-9"/>
          <w:sz w:val="24"/>
          <w:szCs w:val="24"/>
        </w:rPr>
        <w:t xml:space="preserve"> </w:t>
      </w:r>
      <w:r w:rsidRPr="008B35EF">
        <w:rPr>
          <w:sz w:val="24"/>
          <w:szCs w:val="24"/>
        </w:rPr>
        <w:t>for</w:t>
      </w:r>
      <w:r w:rsidRPr="008B35EF">
        <w:rPr>
          <w:spacing w:val="-11"/>
          <w:sz w:val="24"/>
          <w:szCs w:val="24"/>
        </w:rPr>
        <w:t xml:space="preserve"> </w:t>
      </w:r>
      <w:r w:rsidRPr="008B35EF">
        <w:rPr>
          <w:sz w:val="24"/>
          <w:szCs w:val="24"/>
        </w:rPr>
        <w:t>districts</w:t>
      </w:r>
      <w:r w:rsidRPr="008B35EF">
        <w:rPr>
          <w:spacing w:val="-12"/>
          <w:sz w:val="24"/>
          <w:szCs w:val="24"/>
        </w:rPr>
        <w:t xml:space="preserve"> </w:t>
      </w:r>
      <w:r w:rsidRPr="008B35EF">
        <w:rPr>
          <w:sz w:val="24"/>
          <w:szCs w:val="24"/>
        </w:rPr>
        <w:t>to</w:t>
      </w:r>
      <w:r w:rsidRPr="008B35EF">
        <w:rPr>
          <w:spacing w:val="-10"/>
          <w:sz w:val="24"/>
          <w:szCs w:val="24"/>
        </w:rPr>
        <w:t xml:space="preserve"> </w:t>
      </w:r>
      <w:r w:rsidRPr="008B35EF">
        <w:rPr>
          <w:sz w:val="24"/>
          <w:szCs w:val="24"/>
        </w:rPr>
        <w:t>use</w:t>
      </w:r>
      <w:r w:rsidRPr="008B35EF">
        <w:rPr>
          <w:spacing w:val="-11"/>
          <w:sz w:val="24"/>
          <w:szCs w:val="24"/>
        </w:rPr>
        <w:t xml:space="preserve"> </w:t>
      </w:r>
      <w:r w:rsidRPr="008B35EF">
        <w:rPr>
          <w:sz w:val="24"/>
          <w:szCs w:val="24"/>
        </w:rPr>
        <w:t>as</w:t>
      </w:r>
      <w:r w:rsidRPr="008B35EF">
        <w:rPr>
          <w:spacing w:val="-8"/>
          <w:sz w:val="24"/>
          <w:szCs w:val="24"/>
        </w:rPr>
        <w:t xml:space="preserve"> </w:t>
      </w:r>
      <w:r w:rsidRPr="008B35EF">
        <w:rPr>
          <w:sz w:val="24"/>
          <w:szCs w:val="24"/>
        </w:rPr>
        <w:t>a</w:t>
      </w:r>
      <w:r w:rsidRPr="008B35EF">
        <w:rPr>
          <w:spacing w:val="-10"/>
          <w:sz w:val="24"/>
          <w:szCs w:val="24"/>
        </w:rPr>
        <w:t xml:space="preserve"> </w:t>
      </w:r>
      <w:r w:rsidRPr="008B35EF">
        <w:rPr>
          <w:sz w:val="24"/>
          <w:szCs w:val="24"/>
        </w:rPr>
        <w:t>guideline.</w:t>
      </w:r>
      <w:r w:rsidRPr="008B35EF">
        <w:rPr>
          <w:spacing w:val="40"/>
          <w:sz w:val="24"/>
          <w:szCs w:val="24"/>
        </w:rPr>
        <w:t xml:space="preserve"> </w:t>
      </w:r>
    </w:p>
    <w:p w:rsidR="00AA3733" w:rsidRPr="00AA3733" w:rsidRDefault="00AA3733" w:rsidP="00BB60D3">
      <w:pPr>
        <w:rPr>
          <w:sz w:val="24"/>
          <w:szCs w:val="24"/>
        </w:rPr>
      </w:pPr>
    </w:p>
    <w:p w:rsidR="008F1BFF" w:rsidRPr="00AA3733" w:rsidRDefault="00000000" w:rsidP="00BB60D3">
      <w:pPr>
        <w:rPr>
          <w:b/>
          <w:bCs/>
          <w:sz w:val="32"/>
          <w:szCs w:val="32"/>
        </w:rPr>
      </w:pPr>
      <w:r w:rsidRPr="00AA3733">
        <w:rPr>
          <w:b/>
          <w:bCs/>
          <w:spacing w:val="-2"/>
          <w:sz w:val="32"/>
          <w:szCs w:val="32"/>
        </w:rPr>
        <w:t>ASSISTANCE</w:t>
      </w:r>
    </w:p>
    <w:p w:rsidR="008F1BFF" w:rsidRPr="00787E0F" w:rsidRDefault="00000000" w:rsidP="00BB60D3">
      <w:pPr>
        <w:rPr>
          <w:sz w:val="24"/>
          <w:szCs w:val="24"/>
        </w:rPr>
      </w:pPr>
      <w:r w:rsidRPr="00AA3733">
        <w:rPr>
          <w:sz w:val="24"/>
          <w:szCs w:val="24"/>
        </w:rPr>
        <w:t>Technical assistance is available to any school district that has a need and is planning to apply for transformational learning funding. This can be sent to:</w:t>
      </w:r>
      <w:r w:rsidRPr="00AA3733">
        <w:rPr>
          <w:spacing w:val="40"/>
          <w:sz w:val="24"/>
          <w:szCs w:val="24"/>
        </w:rPr>
        <w:t xml:space="preserve"> </w:t>
      </w:r>
      <w:hyperlink r:id="rId12">
        <w:r w:rsidRPr="00AA3733">
          <w:rPr>
            <w:color w:val="0562C1"/>
            <w:sz w:val="24"/>
            <w:szCs w:val="24"/>
            <w:u w:val="single" w:color="0562C1"/>
          </w:rPr>
          <w:t>krystal.smith@mt.gov</w:t>
        </w:r>
        <w:r w:rsidRPr="00AA3733">
          <w:rPr>
            <w:sz w:val="24"/>
            <w:szCs w:val="24"/>
          </w:rPr>
          <w:t>.</w:t>
        </w:r>
      </w:hyperlink>
      <w:r w:rsidR="00787E0F" w:rsidRPr="00787E0F">
        <w:rPr>
          <w:color w:val="000000"/>
          <w:sz w:val="24"/>
          <w:szCs w:val="24"/>
          <w:u w:color="000000"/>
        </w:rPr>
        <w:t xml:space="preserve"> </w:t>
      </w:r>
      <w:r w:rsidR="00787E0F" w:rsidRPr="00787E0F">
        <w:rPr>
          <w:rStyle w:val="Link"/>
          <w:color w:val="000000"/>
          <w:sz w:val="24"/>
          <w:szCs w:val="24"/>
          <w:u w:val="none"/>
        </w:rPr>
        <w:t>The OPI participates in various conferences with Q&amp;A sessions for districts. In addition, regularly scheduled Zoom webinars are offered for district staff.  Finally, on-site technical assistance is also available. The remaining scheduled support Zoom webinars are: October 11</w:t>
      </w:r>
      <w:r w:rsidR="00787E0F" w:rsidRPr="00787E0F">
        <w:rPr>
          <w:rStyle w:val="Link"/>
          <w:color w:val="000000"/>
          <w:sz w:val="24"/>
          <w:szCs w:val="24"/>
          <w:u w:val="none"/>
          <w:vertAlign w:val="superscript"/>
        </w:rPr>
        <w:t>th</w:t>
      </w:r>
      <w:r w:rsidR="00787E0F" w:rsidRPr="00787E0F">
        <w:rPr>
          <w:rStyle w:val="Link"/>
          <w:color w:val="000000"/>
          <w:sz w:val="24"/>
          <w:szCs w:val="24"/>
          <w:u w:val="none"/>
        </w:rPr>
        <w:t>, November 16</w:t>
      </w:r>
      <w:r w:rsidR="00787E0F" w:rsidRPr="00787E0F">
        <w:rPr>
          <w:rStyle w:val="Link"/>
          <w:color w:val="000000"/>
          <w:sz w:val="24"/>
          <w:szCs w:val="24"/>
          <w:u w:val="none"/>
          <w:vertAlign w:val="superscript"/>
        </w:rPr>
        <w:t>th</w:t>
      </w:r>
      <w:r w:rsidR="00787E0F" w:rsidRPr="00787E0F">
        <w:rPr>
          <w:rStyle w:val="Link"/>
          <w:color w:val="000000"/>
          <w:sz w:val="24"/>
          <w:szCs w:val="24"/>
          <w:u w:val="none"/>
        </w:rPr>
        <w:t>, and November 30</w:t>
      </w:r>
      <w:r w:rsidR="00787E0F" w:rsidRPr="00787E0F">
        <w:rPr>
          <w:rStyle w:val="Link"/>
          <w:color w:val="000000"/>
          <w:sz w:val="24"/>
          <w:szCs w:val="24"/>
          <w:u w:val="none"/>
          <w:vertAlign w:val="superscript"/>
        </w:rPr>
        <w:t>th</w:t>
      </w:r>
      <w:r w:rsidR="00787E0F" w:rsidRPr="00787E0F">
        <w:rPr>
          <w:rStyle w:val="Link"/>
          <w:color w:val="000000"/>
          <w:sz w:val="24"/>
          <w:szCs w:val="24"/>
          <w:u w:val="none"/>
        </w:rPr>
        <w:t>, all from 1-2pm.</w:t>
      </w:r>
    </w:p>
    <w:p w:rsidR="008F1BFF" w:rsidRPr="00BB60D3" w:rsidRDefault="008F1BFF" w:rsidP="00BB60D3">
      <w:pPr>
        <w:rPr>
          <w:sz w:val="32"/>
        </w:rPr>
      </w:pPr>
    </w:p>
    <w:p w:rsidR="008F1BFF" w:rsidRPr="00BB60D3" w:rsidRDefault="008F1BFF" w:rsidP="00BB60D3">
      <w:pPr>
        <w:rPr>
          <w:sz w:val="32"/>
        </w:rPr>
      </w:pPr>
    </w:p>
    <w:p w:rsidR="008F1BFF" w:rsidRPr="00BB60D3" w:rsidRDefault="008F1BFF" w:rsidP="00BB60D3">
      <w:pPr>
        <w:rPr>
          <w:sz w:val="32"/>
        </w:rPr>
      </w:pPr>
    </w:p>
    <w:p w:rsidR="008F1BFF" w:rsidRPr="00BB60D3" w:rsidRDefault="008F1BFF" w:rsidP="00BB60D3">
      <w:pPr>
        <w:rPr>
          <w:sz w:val="32"/>
        </w:rPr>
      </w:pPr>
    </w:p>
    <w:p w:rsidR="008F1BFF" w:rsidRPr="00BB60D3" w:rsidRDefault="008F1BFF" w:rsidP="00BB60D3">
      <w:pPr>
        <w:rPr>
          <w:sz w:val="41"/>
        </w:rPr>
      </w:pPr>
    </w:p>
    <w:p w:rsidR="008F1BFF" w:rsidRPr="00BB60D3" w:rsidRDefault="008F1BFF" w:rsidP="00BB60D3">
      <w:pPr>
        <w:rPr>
          <w:sz w:val="18"/>
        </w:rPr>
      </w:pPr>
    </w:p>
    <w:sectPr w:rsidR="008F1BFF" w:rsidRPr="00BB60D3">
      <w:type w:val="continuous"/>
      <w:pgSz w:w="12240" w:h="15840"/>
      <w:pgMar w:top="720"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1EB" w:rsidRDefault="001351EB" w:rsidP="001A11BC">
      <w:r>
        <w:separator/>
      </w:r>
    </w:p>
  </w:endnote>
  <w:endnote w:type="continuationSeparator" w:id="0">
    <w:p w:rsidR="001351EB" w:rsidRDefault="001351EB" w:rsidP="001A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5935485"/>
      <w:docPartObj>
        <w:docPartGallery w:val="Page Numbers (Bottom of Page)"/>
        <w:docPartUnique/>
      </w:docPartObj>
    </w:sdtPr>
    <w:sdtContent>
      <w:p w:rsidR="001A11BC" w:rsidRDefault="001A11BC" w:rsidP="00D06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A11BC" w:rsidRDefault="001A11BC" w:rsidP="001A11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0270412"/>
      <w:docPartObj>
        <w:docPartGallery w:val="Page Numbers (Bottom of Page)"/>
        <w:docPartUnique/>
      </w:docPartObj>
    </w:sdtPr>
    <w:sdtContent>
      <w:p w:rsidR="001A11BC" w:rsidRDefault="001A11BC" w:rsidP="00D06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A11BC" w:rsidRDefault="001A11BC" w:rsidP="001A11BC">
    <w:pPr>
      <w:pStyle w:val="Footer"/>
      <w:ind w:right="360"/>
    </w:pPr>
    <w:r>
      <w:t>Updated September 2023</w:t>
    </w:r>
    <w:r>
      <w:ptab w:relativeTo="margin" w:alignment="center" w:leader="none"/>
    </w:r>
    <w:r>
      <w:t>FY2025 Transformational Learning Grant</w:t>
    </w:r>
    <w:r>
      <w:ptab w:relativeTo="margin" w:alignment="right" w:leader="none"/>
    </w:r>
    <w: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1EB" w:rsidRDefault="001351EB" w:rsidP="001A11BC">
      <w:r>
        <w:separator/>
      </w:r>
    </w:p>
  </w:footnote>
  <w:footnote w:type="continuationSeparator" w:id="0">
    <w:p w:rsidR="001351EB" w:rsidRDefault="001351EB" w:rsidP="001A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423F"/>
    <w:multiLevelType w:val="hybridMultilevel"/>
    <w:tmpl w:val="F866FB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34296"/>
    <w:multiLevelType w:val="hybridMultilevel"/>
    <w:tmpl w:val="7E16A118"/>
    <w:lvl w:ilvl="0" w:tplc="8F88DB20">
      <w:numFmt w:val="bullet"/>
      <w:lvlText w:val=""/>
      <w:lvlJc w:val="left"/>
      <w:pPr>
        <w:ind w:left="1199" w:hanging="360"/>
      </w:pPr>
      <w:rPr>
        <w:rFonts w:ascii="Wingdings" w:eastAsia="Wingdings" w:hAnsi="Wingdings" w:cs="Wingdings" w:hint="default"/>
        <w:b w:val="0"/>
        <w:bCs w:val="0"/>
        <w:i w:val="0"/>
        <w:iCs w:val="0"/>
        <w:spacing w:val="0"/>
        <w:w w:val="100"/>
        <w:sz w:val="24"/>
        <w:szCs w:val="24"/>
        <w:lang w:val="en-US" w:eastAsia="en-US" w:bidi="ar-SA"/>
      </w:rPr>
    </w:lvl>
    <w:lvl w:ilvl="1" w:tplc="14E60C0A">
      <w:numFmt w:val="bullet"/>
      <w:lvlText w:val="•"/>
      <w:lvlJc w:val="left"/>
      <w:pPr>
        <w:ind w:left="2188" w:hanging="360"/>
      </w:pPr>
      <w:rPr>
        <w:rFonts w:hint="default"/>
        <w:lang w:val="en-US" w:eastAsia="en-US" w:bidi="ar-SA"/>
      </w:rPr>
    </w:lvl>
    <w:lvl w:ilvl="2" w:tplc="3884A6EC">
      <w:numFmt w:val="bullet"/>
      <w:lvlText w:val="•"/>
      <w:lvlJc w:val="left"/>
      <w:pPr>
        <w:ind w:left="3176" w:hanging="360"/>
      </w:pPr>
      <w:rPr>
        <w:rFonts w:hint="default"/>
        <w:lang w:val="en-US" w:eastAsia="en-US" w:bidi="ar-SA"/>
      </w:rPr>
    </w:lvl>
    <w:lvl w:ilvl="3" w:tplc="5AE2085A">
      <w:numFmt w:val="bullet"/>
      <w:lvlText w:val="•"/>
      <w:lvlJc w:val="left"/>
      <w:pPr>
        <w:ind w:left="4164" w:hanging="360"/>
      </w:pPr>
      <w:rPr>
        <w:rFonts w:hint="default"/>
        <w:lang w:val="en-US" w:eastAsia="en-US" w:bidi="ar-SA"/>
      </w:rPr>
    </w:lvl>
    <w:lvl w:ilvl="4" w:tplc="E202108E">
      <w:numFmt w:val="bullet"/>
      <w:lvlText w:val="•"/>
      <w:lvlJc w:val="left"/>
      <w:pPr>
        <w:ind w:left="5152" w:hanging="360"/>
      </w:pPr>
      <w:rPr>
        <w:rFonts w:hint="default"/>
        <w:lang w:val="en-US" w:eastAsia="en-US" w:bidi="ar-SA"/>
      </w:rPr>
    </w:lvl>
    <w:lvl w:ilvl="5" w:tplc="82662CE6">
      <w:numFmt w:val="bullet"/>
      <w:lvlText w:val="•"/>
      <w:lvlJc w:val="left"/>
      <w:pPr>
        <w:ind w:left="6140" w:hanging="360"/>
      </w:pPr>
      <w:rPr>
        <w:rFonts w:hint="default"/>
        <w:lang w:val="en-US" w:eastAsia="en-US" w:bidi="ar-SA"/>
      </w:rPr>
    </w:lvl>
    <w:lvl w:ilvl="6" w:tplc="CD9C8752">
      <w:numFmt w:val="bullet"/>
      <w:lvlText w:val="•"/>
      <w:lvlJc w:val="left"/>
      <w:pPr>
        <w:ind w:left="7128" w:hanging="360"/>
      </w:pPr>
      <w:rPr>
        <w:rFonts w:hint="default"/>
        <w:lang w:val="en-US" w:eastAsia="en-US" w:bidi="ar-SA"/>
      </w:rPr>
    </w:lvl>
    <w:lvl w:ilvl="7" w:tplc="F5C2A210">
      <w:numFmt w:val="bullet"/>
      <w:lvlText w:val="•"/>
      <w:lvlJc w:val="left"/>
      <w:pPr>
        <w:ind w:left="8116" w:hanging="360"/>
      </w:pPr>
      <w:rPr>
        <w:rFonts w:hint="default"/>
        <w:lang w:val="en-US" w:eastAsia="en-US" w:bidi="ar-SA"/>
      </w:rPr>
    </w:lvl>
    <w:lvl w:ilvl="8" w:tplc="C1462A42">
      <w:numFmt w:val="bullet"/>
      <w:lvlText w:val="•"/>
      <w:lvlJc w:val="left"/>
      <w:pPr>
        <w:ind w:left="9104" w:hanging="360"/>
      </w:pPr>
      <w:rPr>
        <w:rFonts w:hint="default"/>
        <w:lang w:val="en-US" w:eastAsia="en-US" w:bidi="ar-SA"/>
      </w:rPr>
    </w:lvl>
  </w:abstractNum>
  <w:abstractNum w:abstractNumId="2" w15:restartNumberingAfterBreak="0">
    <w:nsid w:val="28190A9F"/>
    <w:multiLevelType w:val="hybridMultilevel"/>
    <w:tmpl w:val="468A92BE"/>
    <w:lvl w:ilvl="0" w:tplc="290AB1E4">
      <w:numFmt w:val="bullet"/>
      <w:lvlText w:val="•"/>
      <w:lvlJc w:val="left"/>
      <w:pPr>
        <w:ind w:left="840" w:hanging="360"/>
      </w:pPr>
      <w:rPr>
        <w:rFonts w:ascii="Arial" w:eastAsia="Arial" w:hAnsi="Arial" w:cs="Arial" w:hint="default"/>
        <w:b w:val="0"/>
        <w:bCs w:val="0"/>
        <w:i w:val="0"/>
        <w:iCs w:val="0"/>
        <w:spacing w:val="0"/>
        <w:w w:val="131"/>
        <w:sz w:val="24"/>
        <w:szCs w:val="24"/>
        <w:lang w:val="en-US" w:eastAsia="en-US" w:bidi="ar-SA"/>
      </w:rPr>
    </w:lvl>
    <w:lvl w:ilvl="1" w:tplc="27729F1C">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607A7CAC">
      <w:numFmt w:val="bullet"/>
      <w:lvlText w:val="•"/>
      <w:lvlJc w:val="left"/>
      <w:pPr>
        <w:ind w:left="2617" w:hanging="360"/>
      </w:pPr>
      <w:rPr>
        <w:rFonts w:hint="default"/>
        <w:lang w:val="en-US" w:eastAsia="en-US" w:bidi="ar-SA"/>
      </w:rPr>
    </w:lvl>
    <w:lvl w:ilvl="3" w:tplc="445C10AE">
      <w:numFmt w:val="bullet"/>
      <w:lvlText w:val="•"/>
      <w:lvlJc w:val="left"/>
      <w:pPr>
        <w:ind w:left="3675" w:hanging="360"/>
      </w:pPr>
      <w:rPr>
        <w:rFonts w:hint="default"/>
        <w:lang w:val="en-US" w:eastAsia="en-US" w:bidi="ar-SA"/>
      </w:rPr>
    </w:lvl>
    <w:lvl w:ilvl="4" w:tplc="43AA381C">
      <w:numFmt w:val="bullet"/>
      <w:lvlText w:val="•"/>
      <w:lvlJc w:val="left"/>
      <w:pPr>
        <w:ind w:left="4733" w:hanging="360"/>
      </w:pPr>
      <w:rPr>
        <w:rFonts w:hint="default"/>
        <w:lang w:val="en-US" w:eastAsia="en-US" w:bidi="ar-SA"/>
      </w:rPr>
    </w:lvl>
    <w:lvl w:ilvl="5" w:tplc="D42AD15E">
      <w:numFmt w:val="bullet"/>
      <w:lvlText w:val="•"/>
      <w:lvlJc w:val="left"/>
      <w:pPr>
        <w:ind w:left="5791" w:hanging="360"/>
      </w:pPr>
      <w:rPr>
        <w:rFonts w:hint="default"/>
        <w:lang w:val="en-US" w:eastAsia="en-US" w:bidi="ar-SA"/>
      </w:rPr>
    </w:lvl>
    <w:lvl w:ilvl="6" w:tplc="B75CB93C">
      <w:numFmt w:val="bullet"/>
      <w:lvlText w:val="•"/>
      <w:lvlJc w:val="left"/>
      <w:pPr>
        <w:ind w:left="6848" w:hanging="360"/>
      </w:pPr>
      <w:rPr>
        <w:rFonts w:hint="default"/>
        <w:lang w:val="en-US" w:eastAsia="en-US" w:bidi="ar-SA"/>
      </w:rPr>
    </w:lvl>
    <w:lvl w:ilvl="7" w:tplc="BA44563E">
      <w:numFmt w:val="bullet"/>
      <w:lvlText w:val="•"/>
      <w:lvlJc w:val="left"/>
      <w:pPr>
        <w:ind w:left="7906" w:hanging="360"/>
      </w:pPr>
      <w:rPr>
        <w:rFonts w:hint="default"/>
        <w:lang w:val="en-US" w:eastAsia="en-US" w:bidi="ar-SA"/>
      </w:rPr>
    </w:lvl>
    <w:lvl w:ilvl="8" w:tplc="03427744">
      <w:numFmt w:val="bullet"/>
      <w:lvlText w:val="•"/>
      <w:lvlJc w:val="left"/>
      <w:pPr>
        <w:ind w:left="8964" w:hanging="360"/>
      </w:pPr>
      <w:rPr>
        <w:rFonts w:hint="default"/>
        <w:lang w:val="en-US" w:eastAsia="en-US" w:bidi="ar-SA"/>
      </w:rPr>
    </w:lvl>
  </w:abstractNum>
  <w:abstractNum w:abstractNumId="3" w15:restartNumberingAfterBreak="0">
    <w:nsid w:val="3EC544A1"/>
    <w:multiLevelType w:val="hybridMultilevel"/>
    <w:tmpl w:val="2B0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62C4"/>
    <w:multiLevelType w:val="hybridMultilevel"/>
    <w:tmpl w:val="748C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67C5E"/>
    <w:multiLevelType w:val="hybridMultilevel"/>
    <w:tmpl w:val="05A0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C455E"/>
    <w:multiLevelType w:val="hybridMultilevel"/>
    <w:tmpl w:val="F072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305CC"/>
    <w:multiLevelType w:val="hybridMultilevel"/>
    <w:tmpl w:val="3788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32879"/>
    <w:multiLevelType w:val="hybridMultilevel"/>
    <w:tmpl w:val="EE5CBE84"/>
    <w:lvl w:ilvl="0" w:tplc="70606BAA">
      <w:start w:val="1"/>
      <w:numFmt w:val="decimal"/>
      <w:lvlText w:val="%1."/>
      <w:lvlJc w:val="left"/>
      <w:pPr>
        <w:ind w:left="759" w:hanging="350"/>
      </w:pPr>
      <w:rPr>
        <w:rFonts w:ascii="Times New Roman" w:eastAsia="Times New Roman" w:hAnsi="Times New Roman" w:cs="Times New Roman" w:hint="default"/>
        <w:b w:val="0"/>
        <w:bCs w:val="0"/>
        <w:i w:val="0"/>
        <w:iCs w:val="0"/>
        <w:spacing w:val="0"/>
        <w:w w:val="94"/>
        <w:sz w:val="24"/>
        <w:szCs w:val="24"/>
        <w:lang w:val="en-US" w:eastAsia="en-US" w:bidi="ar-SA"/>
      </w:rPr>
    </w:lvl>
    <w:lvl w:ilvl="1" w:tplc="C14AD800">
      <w:numFmt w:val="bullet"/>
      <w:lvlText w:val=""/>
      <w:lvlJc w:val="left"/>
      <w:pPr>
        <w:ind w:left="1479" w:hanging="360"/>
      </w:pPr>
      <w:rPr>
        <w:rFonts w:ascii="Wingdings" w:eastAsia="Wingdings" w:hAnsi="Wingdings" w:cs="Wingdings" w:hint="default"/>
        <w:b w:val="0"/>
        <w:bCs w:val="0"/>
        <w:i w:val="0"/>
        <w:iCs w:val="0"/>
        <w:spacing w:val="0"/>
        <w:w w:val="100"/>
        <w:sz w:val="24"/>
        <w:szCs w:val="24"/>
        <w:lang w:val="en-US" w:eastAsia="en-US" w:bidi="ar-SA"/>
      </w:rPr>
    </w:lvl>
    <w:lvl w:ilvl="2" w:tplc="14C2D668">
      <w:numFmt w:val="bullet"/>
      <w:lvlText w:val="•"/>
      <w:lvlJc w:val="left"/>
      <w:pPr>
        <w:ind w:left="1480" w:hanging="360"/>
      </w:pPr>
      <w:rPr>
        <w:rFonts w:hint="default"/>
        <w:lang w:val="en-US" w:eastAsia="en-US" w:bidi="ar-SA"/>
      </w:rPr>
    </w:lvl>
    <w:lvl w:ilvl="3" w:tplc="06740BA8">
      <w:numFmt w:val="bullet"/>
      <w:lvlText w:val="•"/>
      <w:lvlJc w:val="left"/>
      <w:pPr>
        <w:ind w:left="2680" w:hanging="360"/>
      </w:pPr>
      <w:rPr>
        <w:rFonts w:hint="default"/>
        <w:lang w:val="en-US" w:eastAsia="en-US" w:bidi="ar-SA"/>
      </w:rPr>
    </w:lvl>
    <w:lvl w:ilvl="4" w:tplc="8332905C">
      <w:numFmt w:val="bullet"/>
      <w:lvlText w:val="•"/>
      <w:lvlJc w:val="left"/>
      <w:pPr>
        <w:ind w:left="3880" w:hanging="360"/>
      </w:pPr>
      <w:rPr>
        <w:rFonts w:hint="default"/>
        <w:lang w:val="en-US" w:eastAsia="en-US" w:bidi="ar-SA"/>
      </w:rPr>
    </w:lvl>
    <w:lvl w:ilvl="5" w:tplc="9196A5AC">
      <w:numFmt w:val="bullet"/>
      <w:lvlText w:val="•"/>
      <w:lvlJc w:val="left"/>
      <w:pPr>
        <w:ind w:left="5080" w:hanging="360"/>
      </w:pPr>
      <w:rPr>
        <w:rFonts w:hint="default"/>
        <w:lang w:val="en-US" w:eastAsia="en-US" w:bidi="ar-SA"/>
      </w:rPr>
    </w:lvl>
    <w:lvl w:ilvl="6" w:tplc="5EBCE15C">
      <w:numFmt w:val="bullet"/>
      <w:lvlText w:val="•"/>
      <w:lvlJc w:val="left"/>
      <w:pPr>
        <w:ind w:left="6280" w:hanging="360"/>
      </w:pPr>
      <w:rPr>
        <w:rFonts w:hint="default"/>
        <w:lang w:val="en-US" w:eastAsia="en-US" w:bidi="ar-SA"/>
      </w:rPr>
    </w:lvl>
    <w:lvl w:ilvl="7" w:tplc="1E109F72">
      <w:numFmt w:val="bullet"/>
      <w:lvlText w:val="•"/>
      <w:lvlJc w:val="left"/>
      <w:pPr>
        <w:ind w:left="7480" w:hanging="360"/>
      </w:pPr>
      <w:rPr>
        <w:rFonts w:hint="default"/>
        <w:lang w:val="en-US" w:eastAsia="en-US" w:bidi="ar-SA"/>
      </w:rPr>
    </w:lvl>
    <w:lvl w:ilvl="8" w:tplc="5358F0F6">
      <w:numFmt w:val="bullet"/>
      <w:lvlText w:val="•"/>
      <w:lvlJc w:val="left"/>
      <w:pPr>
        <w:ind w:left="8680" w:hanging="360"/>
      </w:pPr>
      <w:rPr>
        <w:rFonts w:hint="default"/>
        <w:lang w:val="en-US" w:eastAsia="en-US" w:bidi="ar-SA"/>
      </w:rPr>
    </w:lvl>
  </w:abstractNum>
  <w:abstractNum w:abstractNumId="9" w15:restartNumberingAfterBreak="0">
    <w:nsid w:val="76945924"/>
    <w:multiLevelType w:val="hybridMultilevel"/>
    <w:tmpl w:val="1E8C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788585">
    <w:abstractNumId w:val="8"/>
  </w:num>
  <w:num w:numId="2" w16cid:durableId="437529991">
    <w:abstractNumId w:val="1"/>
  </w:num>
  <w:num w:numId="3" w16cid:durableId="191920728">
    <w:abstractNumId w:val="2"/>
  </w:num>
  <w:num w:numId="4" w16cid:durableId="356276759">
    <w:abstractNumId w:val="9"/>
  </w:num>
  <w:num w:numId="5" w16cid:durableId="828600479">
    <w:abstractNumId w:val="6"/>
  </w:num>
  <w:num w:numId="6" w16cid:durableId="1504010471">
    <w:abstractNumId w:val="4"/>
  </w:num>
  <w:num w:numId="7" w16cid:durableId="19548422">
    <w:abstractNumId w:val="0"/>
  </w:num>
  <w:num w:numId="8" w16cid:durableId="1225723766">
    <w:abstractNumId w:val="5"/>
  </w:num>
  <w:num w:numId="9" w16cid:durableId="1834492874">
    <w:abstractNumId w:val="3"/>
  </w:num>
  <w:num w:numId="10" w16cid:durableId="1269005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FF"/>
    <w:rsid w:val="001351EB"/>
    <w:rsid w:val="0018587C"/>
    <w:rsid w:val="001A11BC"/>
    <w:rsid w:val="001F4F44"/>
    <w:rsid w:val="00266435"/>
    <w:rsid w:val="003A4781"/>
    <w:rsid w:val="00787E0F"/>
    <w:rsid w:val="007A3FBE"/>
    <w:rsid w:val="008B35EF"/>
    <w:rsid w:val="008F1BFF"/>
    <w:rsid w:val="00966BE4"/>
    <w:rsid w:val="00AA3733"/>
    <w:rsid w:val="00BB60D3"/>
    <w:rsid w:val="00D73C5C"/>
    <w:rsid w:val="00D83243"/>
    <w:rsid w:val="00DC57DD"/>
    <w:rsid w:val="00FD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95AB"/>
  <w15:docId w15:val="{39573BB1-D9B8-AD4A-8133-FD0610E5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outlineLvl w:val="0"/>
    </w:pPr>
    <w:rPr>
      <w:b/>
      <w:bCs/>
      <w:sz w:val="32"/>
      <w:szCs w:val="32"/>
    </w:rPr>
  </w:style>
  <w:style w:type="paragraph" w:styleId="Heading2">
    <w:name w:val="heading 2"/>
    <w:basedOn w:val="Normal"/>
    <w:uiPriority w:val="9"/>
    <w:unhideWhenUsed/>
    <w:qFormat/>
    <w:pPr>
      <w:ind w:left="120"/>
      <w:outlineLvl w:val="1"/>
    </w:pPr>
    <w:rPr>
      <w:rFonts w:ascii="Arial" w:eastAsia="Arial" w:hAnsi="Arial" w:cs="Arial"/>
      <w:sz w:val="32"/>
      <w:szCs w:val="32"/>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1"/>
      <w:ind w:left="1051" w:right="955"/>
      <w:jc w:val="center"/>
    </w:pPr>
    <w:rPr>
      <w:b/>
      <w:bCs/>
      <w:sz w:val="44"/>
      <w:szCs w:val="44"/>
    </w:rPr>
  </w:style>
  <w:style w:type="paragraph" w:styleId="ListParagraph">
    <w:name w:val="List Paragraph"/>
    <w:basedOn w:val="Normal"/>
    <w:uiPriority w:val="1"/>
    <w:qFormat/>
    <w:pPr>
      <w:spacing w:before="41"/>
      <w:ind w:left="1479" w:hanging="360"/>
    </w:pPr>
    <w:rPr>
      <w:rFonts w:ascii="Arial" w:eastAsia="Arial" w:hAnsi="Arial" w:cs="Arial"/>
    </w:rPr>
  </w:style>
  <w:style w:type="paragraph" w:customStyle="1" w:styleId="TableParagraph">
    <w:name w:val="Table Paragraph"/>
    <w:basedOn w:val="Normal"/>
    <w:uiPriority w:val="1"/>
    <w:qFormat/>
    <w:pPr>
      <w:spacing w:before="2" w:line="270" w:lineRule="exact"/>
      <w:ind w:left="107"/>
    </w:pPr>
    <w:rPr>
      <w:rFonts w:ascii="Arial" w:eastAsia="Arial" w:hAnsi="Arial" w:cs="Arial"/>
    </w:rPr>
  </w:style>
  <w:style w:type="character" w:styleId="Hyperlink">
    <w:name w:val="Hyperlink"/>
    <w:basedOn w:val="DefaultParagraphFont"/>
    <w:uiPriority w:val="99"/>
    <w:unhideWhenUsed/>
    <w:rsid w:val="00966BE4"/>
    <w:rPr>
      <w:color w:val="0000FF" w:themeColor="hyperlink"/>
      <w:u w:val="single"/>
    </w:rPr>
  </w:style>
  <w:style w:type="character" w:styleId="UnresolvedMention">
    <w:name w:val="Unresolved Mention"/>
    <w:basedOn w:val="DefaultParagraphFont"/>
    <w:uiPriority w:val="99"/>
    <w:semiHidden/>
    <w:unhideWhenUsed/>
    <w:rsid w:val="00966BE4"/>
    <w:rPr>
      <w:color w:val="605E5C"/>
      <w:shd w:val="clear" w:color="auto" w:fill="E1DFDD"/>
    </w:rPr>
  </w:style>
  <w:style w:type="paragraph" w:styleId="Header">
    <w:name w:val="header"/>
    <w:basedOn w:val="Normal"/>
    <w:link w:val="HeaderChar"/>
    <w:uiPriority w:val="99"/>
    <w:unhideWhenUsed/>
    <w:rsid w:val="001A11BC"/>
    <w:pPr>
      <w:tabs>
        <w:tab w:val="center" w:pos="4680"/>
        <w:tab w:val="right" w:pos="9360"/>
      </w:tabs>
    </w:pPr>
  </w:style>
  <w:style w:type="character" w:customStyle="1" w:styleId="HeaderChar">
    <w:name w:val="Header Char"/>
    <w:basedOn w:val="DefaultParagraphFont"/>
    <w:link w:val="Header"/>
    <w:uiPriority w:val="99"/>
    <w:rsid w:val="001A11BC"/>
    <w:rPr>
      <w:rFonts w:ascii="Times New Roman" w:eastAsia="Times New Roman" w:hAnsi="Times New Roman" w:cs="Times New Roman"/>
    </w:rPr>
  </w:style>
  <w:style w:type="paragraph" w:styleId="Footer">
    <w:name w:val="footer"/>
    <w:basedOn w:val="Normal"/>
    <w:link w:val="FooterChar"/>
    <w:uiPriority w:val="99"/>
    <w:unhideWhenUsed/>
    <w:rsid w:val="001A11BC"/>
    <w:pPr>
      <w:tabs>
        <w:tab w:val="center" w:pos="4680"/>
        <w:tab w:val="right" w:pos="9360"/>
      </w:tabs>
    </w:pPr>
  </w:style>
  <w:style w:type="character" w:customStyle="1" w:styleId="FooterChar">
    <w:name w:val="Footer Char"/>
    <w:basedOn w:val="DefaultParagraphFont"/>
    <w:link w:val="Footer"/>
    <w:uiPriority w:val="99"/>
    <w:rsid w:val="001A11BC"/>
    <w:rPr>
      <w:rFonts w:ascii="Times New Roman" w:eastAsia="Times New Roman" w:hAnsi="Times New Roman" w:cs="Times New Roman"/>
    </w:rPr>
  </w:style>
  <w:style w:type="character" w:styleId="PageNumber">
    <w:name w:val="page number"/>
    <w:basedOn w:val="DefaultParagraphFont"/>
    <w:uiPriority w:val="99"/>
    <w:semiHidden/>
    <w:unhideWhenUsed/>
    <w:rsid w:val="001A11BC"/>
  </w:style>
  <w:style w:type="character" w:styleId="FollowedHyperlink">
    <w:name w:val="FollowedHyperlink"/>
    <w:basedOn w:val="DefaultParagraphFont"/>
    <w:uiPriority w:val="99"/>
    <w:semiHidden/>
    <w:unhideWhenUsed/>
    <w:rsid w:val="00FD61AC"/>
    <w:rPr>
      <w:color w:val="800080" w:themeColor="followedHyperlink"/>
      <w:u w:val="single"/>
    </w:rPr>
  </w:style>
  <w:style w:type="character" w:customStyle="1" w:styleId="Link">
    <w:name w:val="Link"/>
    <w:rsid w:val="00787E0F"/>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ystal.smith@m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ystal.smith@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i.mt.gov/Leadership/Academic-Success/Transformational-Learnin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Invitation to Apply for Transformational Learning Grant</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Apply for Transformational Learning Grant</dc:title>
  <dc:creator>Montana OPI</dc:creator>
  <dc:description/>
  <cp:lastModifiedBy>Krystal Smith</cp:lastModifiedBy>
  <cp:revision>7</cp:revision>
  <dcterms:created xsi:type="dcterms:W3CDTF">2023-09-21T13:55:00Z</dcterms:created>
  <dcterms:modified xsi:type="dcterms:W3CDTF">2023-10-04T14:52:00Z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19 for Word</vt:lpwstr>
  </property>
  <property fmtid="{D5CDD505-2E9C-101B-9397-08002B2CF9AE}" pid="4" name="LastSaved">
    <vt:filetime>2023-09-21T00:00:00Z</vt:filetime>
  </property>
  <property fmtid="{D5CDD505-2E9C-101B-9397-08002B2CF9AE}" pid="5" name="Producer">
    <vt:lpwstr>Adobe PDF Library 19.21.90</vt:lpwstr>
  </property>
  <property fmtid="{D5CDD505-2E9C-101B-9397-08002B2CF9AE}" pid="6" name="SourceModified">
    <vt:lpwstr>D:20200128154443</vt:lpwstr>
  </property>
</Properties>
</file>